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eastAsia="zh-CN"/>
        </w:rPr>
        <w:t>综合题组</w:t>
      </w:r>
      <w:r>
        <w:rPr>
          <w:rFonts w:hint="eastAsia"/>
          <w:b/>
          <w:bCs/>
          <w:sz w:val="32"/>
          <w:szCs w:val="40"/>
          <w:lang w:val="en-US" w:eastAsia="zh-CN"/>
        </w:rPr>
        <w:t>12、规律应用过关题</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3310255</wp:posOffset>
            </wp:positionH>
            <wp:positionV relativeFrom="paragraph">
              <wp:posOffset>561340</wp:posOffset>
            </wp:positionV>
            <wp:extent cx="1244600" cy="957580"/>
            <wp:effectExtent l="0" t="0" r="0" b="0"/>
            <wp:wrapTight wrapText="bothSides">
              <wp:wrapPolygon>
                <wp:start x="0" y="0"/>
                <wp:lineTo x="0" y="21056"/>
                <wp:lineTo x="21159" y="21056"/>
                <wp:lineTo x="2115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1244600" cy="957580"/>
                    </a:xfrm>
                    <a:prstGeom prst="rect">
                      <a:avLst/>
                    </a:prstGeom>
                    <a:noFill/>
                    <a:ln>
                      <a:noFill/>
                    </a:ln>
                  </pic:spPr>
                </pic:pic>
              </a:graphicData>
            </a:graphic>
          </wp:anchor>
        </w:drawing>
      </w:r>
      <w:r>
        <w:rPr>
          <w:rFonts w:hint="eastAsia" w:ascii="Times New Roman" w:hAnsi="Times New Roman" w:cs="Times New Roman"/>
          <w:sz w:val="24"/>
          <w:szCs w:val="24"/>
          <w:lang w:val="en-US" w:eastAsia="zh-CN"/>
        </w:rPr>
        <w:t>1、</w:t>
      </w:r>
      <w:r>
        <w:rPr>
          <w:rFonts w:ascii="Times New Roman" w:hAnsi="Times New Roman" w:cs="Times New Roman"/>
          <w:sz w:val="24"/>
          <w:szCs w:val="24"/>
        </w:rPr>
        <w:t>(多选)如图所示，一重为10 N的球固定在支杆</w:t>
      </w:r>
      <w:r>
        <w:rPr>
          <w:rFonts w:ascii="Times New Roman" w:hAnsi="Times New Roman" w:cs="Times New Roman"/>
          <w:i/>
          <w:sz w:val="24"/>
          <w:szCs w:val="24"/>
        </w:rPr>
        <w:t>AB</w:t>
      </w:r>
      <w:r>
        <w:rPr>
          <w:rFonts w:ascii="Times New Roman" w:hAnsi="Times New Roman" w:cs="Times New Roman"/>
          <w:sz w:val="24"/>
          <w:szCs w:val="24"/>
        </w:rPr>
        <w:t>的上端，今用一段绳子水平拉球，使杆发生弯曲，已知绳的拉力为7.5 N，则</w:t>
      </w:r>
      <w:r>
        <w:rPr>
          <w:rFonts w:ascii="Times New Roman" w:hAnsi="Times New Roman" w:cs="Times New Roman"/>
          <w:i/>
          <w:sz w:val="24"/>
          <w:szCs w:val="24"/>
        </w:rPr>
        <w:t>AB</w:t>
      </w:r>
      <w:r>
        <w:rPr>
          <w:rFonts w:ascii="Times New Roman" w:hAnsi="Times New Roman" w:cs="Times New Roman"/>
          <w:sz w:val="24"/>
          <w:szCs w:val="24"/>
        </w:rPr>
        <w:t>杆对球的作用力(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A．大小为7.5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B．大小为12.5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C．方向与水平方向成53°角斜向右下方</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D．方向与水平方向成53°角斜向左上方</w:t>
      </w: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4095115</wp:posOffset>
            </wp:positionH>
            <wp:positionV relativeFrom="paragraph">
              <wp:posOffset>907415</wp:posOffset>
            </wp:positionV>
            <wp:extent cx="607695" cy="1193165"/>
            <wp:effectExtent l="0" t="0" r="0" b="0"/>
            <wp:wrapTight wrapText="bothSides">
              <wp:wrapPolygon>
                <wp:start x="0" y="0"/>
                <wp:lineTo x="0" y="21382"/>
                <wp:lineTo x="20991" y="21382"/>
                <wp:lineTo x="2099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r:link="rId8"/>
                    <a:stretch>
                      <a:fillRect/>
                    </a:stretch>
                  </pic:blipFill>
                  <pic:spPr>
                    <a:xfrm>
                      <a:off x="0" y="0"/>
                      <a:ext cx="607695" cy="1193165"/>
                    </a:xfrm>
                    <a:prstGeom prst="rect">
                      <a:avLst/>
                    </a:prstGeom>
                    <a:noFill/>
                    <a:ln>
                      <a:noFill/>
                    </a:ln>
                  </pic:spPr>
                </pic:pic>
              </a:graphicData>
            </a:graphic>
          </wp:anchor>
        </w:drawing>
      </w:r>
      <w:r>
        <w:rPr>
          <w:rFonts w:hint="eastAsia" w:ascii="Times New Roman" w:hAnsi="Times New Roman" w:cs="Times New Roman"/>
          <w:sz w:val="24"/>
          <w:szCs w:val="24"/>
          <w:lang w:val="en-US" w:eastAsia="zh-CN"/>
        </w:rPr>
        <w:t>2、</w:t>
      </w:r>
      <w:r>
        <w:rPr>
          <w:rFonts w:ascii="Times New Roman" w:hAnsi="Times New Roman" w:cs="Times New Roman"/>
          <w:sz w:val="24"/>
          <w:szCs w:val="24"/>
        </w:rPr>
        <w:t>一个长度为</w:t>
      </w:r>
      <w:r>
        <w:rPr>
          <w:rFonts w:ascii="Times New Roman" w:hAnsi="Times New Roman" w:cs="Times New Roman"/>
          <w:i/>
          <w:sz w:val="24"/>
          <w:szCs w:val="24"/>
        </w:rPr>
        <w:t>L</w:t>
      </w:r>
      <w:r>
        <w:rPr>
          <w:rFonts w:ascii="Times New Roman" w:hAnsi="Times New Roman" w:cs="Times New Roman"/>
          <w:sz w:val="24"/>
          <w:szCs w:val="24"/>
        </w:rPr>
        <w:t>的轻弹簧，将其上端固定，下端挂一个质量为</w:t>
      </w:r>
      <w:r>
        <w:rPr>
          <w:rFonts w:ascii="Times New Roman" w:hAnsi="Times New Roman" w:cs="Times New Roman"/>
          <w:i/>
          <w:sz w:val="24"/>
          <w:szCs w:val="24"/>
        </w:rPr>
        <w:t>m</w:t>
      </w:r>
      <w:r>
        <w:rPr>
          <w:rFonts w:ascii="Times New Roman" w:hAnsi="Times New Roman" w:cs="Times New Roman"/>
          <w:sz w:val="24"/>
          <w:szCs w:val="24"/>
        </w:rPr>
        <w:t>的小球时，弹簧的总长度变为2</w:t>
      </w:r>
      <w:r>
        <w:rPr>
          <w:rFonts w:ascii="Times New Roman" w:hAnsi="Times New Roman" w:cs="Times New Roman"/>
          <w:i/>
          <w:sz w:val="24"/>
          <w:szCs w:val="24"/>
        </w:rPr>
        <w:t>L</w:t>
      </w:r>
      <w:r>
        <w:rPr>
          <w:rFonts w:ascii="Times New Roman" w:hAnsi="Times New Roman" w:cs="Times New Roman"/>
          <w:sz w:val="24"/>
          <w:szCs w:val="24"/>
        </w:rPr>
        <w:t>。现将两个这样的弹簧按如图所示方式连接，</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两小球的质量均为</w:t>
      </w:r>
      <w:r>
        <w:rPr>
          <w:rFonts w:ascii="Times New Roman" w:hAnsi="Times New Roman" w:cs="Times New Roman"/>
          <w:i/>
          <w:sz w:val="24"/>
          <w:szCs w:val="24"/>
        </w:rPr>
        <w:t>m</w:t>
      </w:r>
      <w:r>
        <w:rPr>
          <w:rFonts w:ascii="Times New Roman" w:hAnsi="Times New Roman" w:cs="Times New Roman"/>
          <w:sz w:val="24"/>
          <w:szCs w:val="24"/>
        </w:rPr>
        <w:t>，则两小球平衡时，</w:t>
      </w:r>
      <w:r>
        <w:rPr>
          <w:rFonts w:ascii="Times New Roman" w:hAnsi="Times New Roman" w:cs="Times New Roman"/>
          <w:i/>
          <w:sz w:val="24"/>
          <w:szCs w:val="24"/>
        </w:rPr>
        <w:t>B</w:t>
      </w:r>
      <w:r>
        <w:rPr>
          <w:rFonts w:ascii="Times New Roman" w:hAnsi="Times New Roman" w:cs="Times New Roman"/>
          <w:sz w:val="24"/>
          <w:szCs w:val="24"/>
        </w:rPr>
        <w:t>小球距悬点</w:t>
      </w:r>
      <w:r>
        <w:rPr>
          <w:rFonts w:ascii="Times New Roman" w:hAnsi="Times New Roman" w:cs="Times New Roman"/>
          <w:i/>
          <w:sz w:val="24"/>
          <w:szCs w:val="24"/>
        </w:rPr>
        <w:t>O</w:t>
      </w:r>
      <w:r>
        <w:rPr>
          <w:rFonts w:ascii="Times New Roman" w:hAnsi="Times New Roman" w:cs="Times New Roman"/>
          <w:sz w:val="24"/>
          <w:szCs w:val="24"/>
        </w:rPr>
        <w:t>的距离为(不考虑小球的大小，且弹簧都在弹性限度范围内)(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A．3</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B．4</w:t>
      </w:r>
      <w:r>
        <w:rPr>
          <w:rFonts w:ascii="Times New Roman" w:hAnsi="Times New Roman" w:cs="Times New Roman"/>
          <w:i/>
          <w:sz w:val="24"/>
          <w:szCs w:val="24"/>
        </w:rPr>
        <w:t>L</w:t>
      </w:r>
      <w:r>
        <w:rPr>
          <w:rFonts w:ascii="Times New Roman" w:hAnsi="Times New Roman" w:cs="Times New Roman"/>
          <w:sz w:val="24"/>
          <w:szCs w:val="24"/>
        </w:rPr>
        <w:t xml:space="preserve">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C．5</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D．6</w:t>
      </w:r>
      <w:r>
        <w:rPr>
          <w:rFonts w:ascii="Times New Roman" w:hAnsi="Times New Roman" w:cs="Times New Roman"/>
          <w:i/>
          <w:sz w:val="24"/>
          <w:szCs w:val="24"/>
        </w:rPr>
        <w:t>L</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1567180</wp:posOffset>
            </wp:positionH>
            <wp:positionV relativeFrom="paragraph">
              <wp:posOffset>611505</wp:posOffset>
            </wp:positionV>
            <wp:extent cx="2671445" cy="712470"/>
            <wp:effectExtent l="0" t="0" r="0" b="0"/>
            <wp:wrapTight wrapText="bothSides">
              <wp:wrapPolygon>
                <wp:start x="0" y="0"/>
                <wp:lineTo x="0" y="20791"/>
                <wp:lineTo x="21410" y="20791"/>
                <wp:lineTo x="21410"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r:link="rId10"/>
                    <a:stretch>
                      <a:fillRect/>
                    </a:stretch>
                  </pic:blipFill>
                  <pic:spPr>
                    <a:xfrm>
                      <a:off x="0" y="0"/>
                      <a:ext cx="2671445" cy="712470"/>
                    </a:xfrm>
                    <a:prstGeom prst="rect">
                      <a:avLst/>
                    </a:prstGeom>
                    <a:noFill/>
                    <a:ln>
                      <a:noFill/>
                    </a:ln>
                  </pic:spPr>
                </pic:pic>
              </a:graphicData>
            </a:graphic>
          </wp:anchor>
        </w:drawing>
      </w:r>
      <w:r>
        <w:rPr>
          <w:rFonts w:hint="eastAsia" w:ascii="Times New Roman" w:hAnsi="Times New Roman" w:cs="Times New Roman"/>
          <w:sz w:val="24"/>
          <w:szCs w:val="24"/>
          <w:lang w:val="en-US" w:eastAsia="zh-CN"/>
        </w:rPr>
        <w:t>3、</w:t>
      </w:r>
      <w:r>
        <w:rPr>
          <w:rFonts w:ascii="Times New Roman" w:hAnsi="Times New Roman" w:cs="Times New Roman"/>
          <w:sz w:val="24"/>
          <w:szCs w:val="24"/>
        </w:rPr>
        <w:t>(多选)如图所示，</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三个物体质量相等，它们与传送带间的动摩擦因数也相同。三个物体随传送带一起匀速运动，运动方向如图中箭头所示。则下列说法正确的是(　　)</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A</w:t>
      </w:r>
      <w:r>
        <w:rPr>
          <w:rFonts w:ascii="Times New Roman" w:hAnsi="Times New Roman" w:cs="Times New Roman"/>
          <w:sz w:val="24"/>
          <w:szCs w:val="24"/>
        </w:rPr>
        <w:t>物体受到的摩擦力方向向右</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B．三个物体中只有</w:t>
      </w:r>
      <w:r>
        <w:rPr>
          <w:rFonts w:ascii="Times New Roman" w:hAnsi="Times New Roman" w:cs="Times New Roman"/>
          <w:i/>
          <w:sz w:val="24"/>
          <w:szCs w:val="24"/>
        </w:rPr>
        <w:t>A</w:t>
      </w:r>
      <w:r>
        <w:rPr>
          <w:rFonts w:ascii="Times New Roman" w:hAnsi="Times New Roman" w:cs="Times New Roman"/>
          <w:sz w:val="24"/>
          <w:szCs w:val="24"/>
        </w:rPr>
        <w:t>物体受到的摩擦力是零</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受到的摩擦力方向相同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受到的摩擦力方向相反</w:t>
      </w: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1" locked="0" layoutInCell="1" allowOverlap="1">
            <wp:simplePos x="0" y="0"/>
            <wp:positionH relativeFrom="column">
              <wp:posOffset>3473450</wp:posOffset>
            </wp:positionH>
            <wp:positionV relativeFrom="paragraph">
              <wp:posOffset>131445</wp:posOffset>
            </wp:positionV>
            <wp:extent cx="1842135" cy="1323340"/>
            <wp:effectExtent l="0" t="0" r="5715" b="0"/>
            <wp:wrapTight wrapText="bothSides">
              <wp:wrapPolygon>
                <wp:start x="0" y="0"/>
                <wp:lineTo x="0" y="21144"/>
                <wp:lineTo x="21444" y="21144"/>
                <wp:lineTo x="21444" y="0"/>
                <wp:lineTo x="0" y="0"/>
              </wp:wrapPolygon>
            </wp:wrapTight>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r:link="rId12"/>
                    <a:stretch>
                      <a:fillRect/>
                    </a:stretch>
                  </pic:blipFill>
                  <pic:spPr>
                    <a:xfrm>
                      <a:off x="0" y="0"/>
                      <a:ext cx="1842135" cy="1323340"/>
                    </a:xfrm>
                    <a:prstGeom prst="rect">
                      <a:avLst/>
                    </a:prstGeom>
                    <a:noFill/>
                    <a:ln>
                      <a:noFill/>
                    </a:ln>
                  </pic:spPr>
                </pic:pic>
              </a:graphicData>
            </a:graphic>
          </wp:anchor>
        </w:drawing>
      </w:r>
      <w:r>
        <w:rPr>
          <w:rFonts w:hint="eastAsia" w:ascii="Times New Roman" w:hAnsi="Times New Roman" w:cs="Times New Roman"/>
          <w:sz w:val="24"/>
          <w:szCs w:val="24"/>
          <w:lang w:val="en-US" w:eastAsia="zh-CN"/>
        </w:rPr>
        <w:t>4、</w:t>
      </w:r>
      <w:r>
        <w:rPr>
          <w:rFonts w:ascii="Times New Roman" w:hAnsi="Times New Roman" w:cs="Times New Roman"/>
          <w:sz w:val="24"/>
          <w:szCs w:val="24"/>
        </w:rPr>
        <w:t>如图所示，质量为</w:t>
      </w:r>
      <w:r>
        <w:rPr>
          <w:rFonts w:ascii="Times New Roman" w:hAnsi="Times New Roman" w:cs="Times New Roman"/>
          <w:i/>
          <w:sz w:val="24"/>
          <w:szCs w:val="24"/>
        </w:rPr>
        <w:t>m</w:t>
      </w:r>
      <w:r>
        <w:rPr>
          <w:rFonts w:ascii="Times New Roman" w:hAnsi="Times New Roman" w:cs="Times New Roman"/>
          <w:sz w:val="24"/>
          <w:szCs w:val="24"/>
        </w:rPr>
        <w:t>的物体放在水平放置的钢板</w:t>
      </w:r>
      <w:r>
        <w:rPr>
          <w:rFonts w:ascii="Times New Roman" w:hAnsi="Times New Roman" w:cs="Times New Roman"/>
          <w:i/>
          <w:sz w:val="24"/>
          <w:szCs w:val="24"/>
        </w:rPr>
        <w:t>C</w:t>
      </w:r>
      <w:r>
        <w:rPr>
          <w:rFonts w:ascii="Times New Roman" w:hAnsi="Times New Roman" w:cs="Times New Roman"/>
          <w:sz w:val="24"/>
          <w:szCs w:val="24"/>
        </w:rPr>
        <w:t>上，与钢板间的动摩擦因数为</w:t>
      </w:r>
      <w:r>
        <w:rPr>
          <w:rFonts w:ascii="Times New Roman" w:hAnsi="Times New Roman" w:cs="Times New Roman"/>
          <w:i/>
          <w:sz w:val="24"/>
          <w:szCs w:val="24"/>
        </w:rPr>
        <w:t>μ</w:t>
      </w:r>
      <w:r>
        <w:rPr>
          <w:rFonts w:ascii="Times New Roman" w:hAnsi="Times New Roman" w:cs="Times New Roman"/>
          <w:sz w:val="24"/>
          <w:szCs w:val="24"/>
        </w:rPr>
        <w:t>。由于受到相对于地面静止的光滑导槽</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的控制，物体只能沿水平导槽运动。现使钢板以速度</w:t>
      </w:r>
      <w:r>
        <w:rPr>
          <w:rFonts w:ascii="Book Antiqua" w:hAnsi="Book Antiqua" w:cs="Times New Roman"/>
          <w:i/>
          <w:sz w:val="24"/>
          <w:szCs w:val="24"/>
        </w:rPr>
        <w:t>v</w:t>
      </w:r>
      <w:r>
        <w:rPr>
          <w:rFonts w:ascii="Times New Roman" w:hAnsi="Times New Roman" w:cs="Times New Roman"/>
          <w:sz w:val="24"/>
          <w:szCs w:val="24"/>
          <w:vertAlign w:val="subscript"/>
        </w:rPr>
        <w:t>1</w:t>
      </w:r>
      <w:r>
        <w:rPr>
          <w:rFonts w:ascii="Times New Roman" w:hAnsi="Times New Roman" w:cs="Times New Roman"/>
          <w:sz w:val="24"/>
          <w:szCs w:val="24"/>
        </w:rPr>
        <w:t>向右匀速运动，同时用力</w:t>
      </w:r>
      <w:r>
        <w:rPr>
          <w:rFonts w:ascii="Times New Roman" w:hAnsi="Times New Roman" w:cs="Times New Roman"/>
          <w:i/>
          <w:sz w:val="24"/>
          <w:szCs w:val="24"/>
        </w:rPr>
        <w:t>F</w:t>
      </w:r>
      <w:r>
        <w:rPr>
          <w:rFonts w:ascii="Times New Roman" w:hAnsi="Times New Roman" w:cs="Times New Roman"/>
          <w:sz w:val="24"/>
          <w:szCs w:val="24"/>
        </w:rPr>
        <w:t>拉动物体(方向沿导槽方向)使物体以速度</w:t>
      </w:r>
      <w:r>
        <w:rPr>
          <w:rFonts w:ascii="Book Antiqua" w:hAnsi="Book Antiqua" w:cs="Times New Roman"/>
          <w:i/>
          <w:sz w:val="24"/>
          <w:szCs w:val="24"/>
        </w:rPr>
        <w:t>v</w:t>
      </w:r>
      <w:r>
        <w:rPr>
          <w:rFonts w:ascii="Times New Roman" w:hAnsi="Times New Roman" w:cs="Times New Roman"/>
          <w:sz w:val="24"/>
          <w:szCs w:val="24"/>
          <w:vertAlign w:val="subscript"/>
        </w:rPr>
        <w:t>2</w:t>
      </w:r>
      <w:r>
        <w:rPr>
          <w:rFonts w:ascii="Times New Roman" w:hAnsi="Times New Roman" w:cs="Times New Roman"/>
          <w:sz w:val="24"/>
          <w:szCs w:val="24"/>
        </w:rPr>
        <w:t>沿导槽匀速运动，则拉力</w:t>
      </w:r>
      <w:r>
        <w:rPr>
          <w:rFonts w:ascii="Times New Roman" w:hAnsi="Times New Roman" w:cs="Times New Roman"/>
          <w:i/>
          <w:sz w:val="24"/>
          <w:szCs w:val="24"/>
        </w:rPr>
        <w:t>F</w:t>
      </w:r>
      <w:r>
        <w:rPr>
          <w:rFonts w:ascii="Times New Roman" w:hAnsi="Times New Roman" w:cs="Times New Roman"/>
          <w:sz w:val="24"/>
          <w:szCs w:val="24"/>
        </w:rPr>
        <w:t>的大小为(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mg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B．</w:t>
      </w:r>
      <w:r>
        <w:rPr>
          <w:rFonts w:ascii="Times New Roman" w:hAnsi="Times New Roman" w:cs="Times New Roman"/>
          <w:i/>
          <w:sz w:val="24"/>
          <w:szCs w:val="24"/>
        </w:rPr>
        <w:t>μmg</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μmg</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Book Antiqua" w:hAnsi="Book Antiqua" w:cs="Times New Roman"/>
          <w:i/>
          <w:sz w:val="24"/>
          <w:szCs w:val="24"/>
        </w:rPr>
        <w:instrText xml:space="preserve">v</w:instrText>
      </w:r>
      <w:r>
        <w:rPr>
          <w:rFonts w:ascii="Times New Roman" w:hAnsi="Times New Roman" w:cs="Times New Roman"/>
          <w:sz w:val="24"/>
          <w:szCs w:val="24"/>
          <w:vertAlign w:val="subscript"/>
        </w:rPr>
        <w:instrText xml:space="preserve">1</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\r(</w:instrText>
      </w:r>
      <w:r>
        <w:rPr>
          <w:rFonts w:ascii="Book Antiqua" w:hAnsi="Book Antiqua" w:cs="Times New Roman"/>
          <w:i/>
          <w:sz w:val="24"/>
          <w:szCs w:val="24"/>
        </w:rPr>
        <w:instrText xml:space="preserve">v</w:instrText>
      </w:r>
      <w:r>
        <w:rPr>
          <w:rFonts w:ascii="Times New Roman" w:hAnsi="Times New Roman" w:cs="Times New Roman"/>
          <w:sz w:val="24"/>
          <w:szCs w:val="24"/>
        </w:rPr>
        <w:instrText xml:space="preserve">\o\al(</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Times New Roman" w:hAnsi="Times New Roman" w:cs="Times New Roman"/>
          <w:sz w:val="24"/>
          <w:szCs w:val="24"/>
          <w:vertAlign w:val="subscript"/>
        </w:rPr>
        <w:instrText xml:space="preserve">1</w:instrText>
      </w:r>
      <w:r>
        <w:rPr>
          <w:rFonts w:ascii="Times New Roman" w:hAnsi="Times New Roman" w:cs="Times New Roman"/>
          <w:sz w:val="24"/>
          <w:szCs w:val="24"/>
        </w:rPr>
        <w:instrText xml:space="preserve">)＋</w:instrText>
      </w:r>
      <w:r>
        <w:rPr>
          <w:rFonts w:ascii="Book Antiqua" w:hAnsi="Book Antiqua" w:cs="Times New Roman"/>
          <w:i/>
          <w:sz w:val="24"/>
          <w:szCs w:val="24"/>
        </w:rPr>
        <w:instrText xml:space="preserve">v</w:instrText>
      </w:r>
      <w:r>
        <w:rPr>
          <w:rFonts w:ascii="Times New Roman" w:hAnsi="Times New Roman" w:cs="Times New Roman"/>
          <w:sz w:val="24"/>
          <w:szCs w:val="24"/>
        </w:rPr>
        <w:instrText xml:space="preserve">\o\al(</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Times New Roman" w:hAnsi="Times New Roman" w:cs="Times New Roman"/>
          <w:sz w:val="24"/>
          <w:szCs w:val="24"/>
          <w:vertAlign w:val="subscript"/>
        </w:rPr>
        <w:instrText xml:space="preserve">2</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w:t>
      </w:r>
      <w:r>
        <w:rPr>
          <w:rFonts w:ascii="Times New Roman" w:hAnsi="Times New Roman" w:cs="Times New Roman"/>
          <w:i/>
          <w:sz w:val="24"/>
          <w:szCs w:val="24"/>
        </w:rPr>
        <w:t>μmg</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Book Antiqua" w:hAnsi="Book Antiqua" w:cs="Times New Roman"/>
          <w:i/>
          <w:sz w:val="24"/>
          <w:szCs w:val="24"/>
        </w:rPr>
        <w:instrText xml:space="preserve">v</w:instrText>
      </w:r>
      <w:r>
        <w:rPr>
          <w:rFonts w:ascii="Times New Roman" w:hAnsi="Times New Roman" w:cs="Times New Roman"/>
          <w:sz w:val="24"/>
          <w:szCs w:val="24"/>
          <w:vertAlign w:val="subscript"/>
        </w:rPr>
        <w:instrText xml:space="preserve">2</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\r(</w:instrText>
      </w:r>
      <w:r>
        <w:rPr>
          <w:rFonts w:ascii="Book Antiqua" w:hAnsi="Book Antiqua" w:cs="Times New Roman"/>
          <w:i/>
          <w:sz w:val="24"/>
          <w:szCs w:val="24"/>
        </w:rPr>
        <w:instrText xml:space="preserve">v</w:instrText>
      </w:r>
      <w:r>
        <w:rPr>
          <w:rFonts w:ascii="Times New Roman" w:hAnsi="Times New Roman" w:cs="Times New Roman"/>
          <w:sz w:val="24"/>
          <w:szCs w:val="24"/>
        </w:rPr>
        <w:instrText xml:space="preserve">\o\al(</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Times New Roman" w:hAnsi="Times New Roman" w:cs="Times New Roman"/>
          <w:sz w:val="24"/>
          <w:szCs w:val="24"/>
          <w:vertAlign w:val="subscript"/>
        </w:rPr>
        <w:instrText xml:space="preserve">1</w:instrText>
      </w:r>
      <w:r>
        <w:rPr>
          <w:rFonts w:ascii="Times New Roman" w:hAnsi="Times New Roman" w:cs="Times New Roman"/>
          <w:sz w:val="24"/>
          <w:szCs w:val="24"/>
        </w:rPr>
        <w:instrText xml:space="preserve">)＋</w:instrText>
      </w:r>
      <w:r>
        <w:rPr>
          <w:rFonts w:ascii="Book Antiqua" w:hAnsi="Book Antiqua" w:cs="Times New Roman"/>
          <w:i/>
          <w:sz w:val="24"/>
          <w:szCs w:val="24"/>
        </w:rPr>
        <w:instrText xml:space="preserve">v</w:instrText>
      </w:r>
      <w:r>
        <w:rPr>
          <w:rFonts w:ascii="Times New Roman" w:hAnsi="Times New Roman" w:cs="Times New Roman"/>
          <w:sz w:val="24"/>
          <w:szCs w:val="24"/>
        </w:rPr>
        <w:instrText xml:space="preserve">\o\al(</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Times New Roman" w:hAnsi="Times New Roman" w:cs="Times New Roman"/>
          <w:sz w:val="24"/>
          <w:szCs w:val="24"/>
          <w:vertAlign w:val="subscript"/>
        </w:rPr>
        <w:instrText xml:space="preserve">2</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5、</w:t>
      </w:r>
      <w:r>
        <w:rPr>
          <w:rFonts w:ascii="Times New Roman" w:hAnsi="Times New Roman" w:cs="Times New Roman"/>
          <w:sz w:val="24"/>
          <w:szCs w:val="24"/>
        </w:rPr>
        <w:t>如图所示，木块受到水平力</w:t>
      </w:r>
      <w:r>
        <w:rPr>
          <w:rFonts w:ascii="Times New Roman" w:hAnsi="Times New Roman" w:cs="Times New Roman"/>
          <w:i/>
          <w:sz w:val="24"/>
          <w:szCs w:val="24"/>
        </w:rPr>
        <w:t>F</w:t>
      </w:r>
      <w:r>
        <w:rPr>
          <w:rFonts w:ascii="Times New Roman" w:hAnsi="Times New Roman" w:cs="Times New Roman"/>
          <w:sz w:val="24"/>
          <w:szCs w:val="24"/>
        </w:rPr>
        <w:t>作用静止于斜面上，此力</w:t>
      </w:r>
      <w:r>
        <w:rPr>
          <w:rFonts w:ascii="Times New Roman" w:hAnsi="Times New Roman" w:cs="Times New Roman"/>
          <w:i/>
          <w:sz w:val="24"/>
          <w:szCs w:val="24"/>
        </w:rPr>
        <w:t>F</w:t>
      </w:r>
      <w:r>
        <w:rPr>
          <w:rFonts w:ascii="Times New Roman" w:hAnsi="Times New Roman" w:cs="Times New Roman"/>
          <w:sz w:val="24"/>
          <w:szCs w:val="24"/>
        </w:rPr>
        <w:t>的方向与斜面平行，如果将力</w:t>
      </w:r>
      <w:r>
        <w:rPr>
          <w:rFonts w:ascii="Times New Roman" w:hAnsi="Times New Roman" w:cs="Times New Roman"/>
          <w:i/>
          <w:sz w:val="24"/>
          <w:szCs w:val="24"/>
        </w:rPr>
        <w:t>F</w:t>
      </w:r>
      <w:r>
        <w:rPr>
          <w:rFonts w:ascii="Times New Roman" w:hAnsi="Times New Roman" w:cs="Times New Roman"/>
          <w:sz w:val="24"/>
          <w:szCs w:val="24"/>
        </w:rPr>
        <w:t>撤除，下列对木块的描述正确的是(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3151505</wp:posOffset>
            </wp:positionH>
            <wp:positionV relativeFrom="paragraph">
              <wp:posOffset>31750</wp:posOffset>
            </wp:positionV>
            <wp:extent cx="1165860" cy="784860"/>
            <wp:effectExtent l="0" t="0" r="0" b="0"/>
            <wp:wrapTight wrapText="bothSides">
              <wp:wrapPolygon>
                <wp:start x="0" y="0"/>
                <wp:lineTo x="0" y="20971"/>
                <wp:lineTo x="21176" y="20971"/>
                <wp:lineTo x="21176"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r:link="rId14"/>
                    <a:stretch>
                      <a:fillRect/>
                    </a:stretch>
                  </pic:blipFill>
                  <pic:spPr>
                    <a:xfrm>
                      <a:off x="0" y="0"/>
                      <a:ext cx="1165860" cy="784860"/>
                    </a:xfrm>
                    <a:prstGeom prst="rect">
                      <a:avLst/>
                    </a:prstGeom>
                    <a:noFill/>
                    <a:ln>
                      <a:noFill/>
                    </a:ln>
                  </pic:spPr>
                </pic:pic>
              </a:graphicData>
            </a:graphic>
          </wp:anchor>
        </w:drawing>
      </w:r>
      <w:r>
        <w:rPr>
          <w:rFonts w:ascii="Times New Roman" w:hAnsi="Times New Roman" w:cs="Times New Roman"/>
          <w:sz w:val="24"/>
          <w:szCs w:val="24"/>
        </w:rPr>
        <w:t>A．木块将沿斜面下滑</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B．木块仍处于静止状态</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C．木块受到的摩擦力变大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D．木块所受的摩擦力方向不变</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6、</w:t>
      </w:r>
      <w:r>
        <w:rPr>
          <w:rFonts w:ascii="Times New Roman" w:hAnsi="Times New Roman" w:cs="Times New Roman"/>
          <w:sz w:val="24"/>
          <w:szCs w:val="24"/>
        </w:rPr>
        <w:t>(多选)两个共点力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大小不同，它们的合力大小为</w:t>
      </w:r>
      <w:r>
        <w:rPr>
          <w:rFonts w:ascii="Times New Roman" w:hAnsi="Times New Roman" w:cs="Times New Roman"/>
          <w:i/>
          <w:sz w:val="24"/>
          <w:szCs w:val="24"/>
        </w:rPr>
        <w:t>F</w:t>
      </w:r>
      <w:r>
        <w:rPr>
          <w:rFonts w:ascii="Times New Roman" w:hAnsi="Times New Roman" w:cs="Times New Roman"/>
          <w:sz w:val="24"/>
          <w:szCs w:val="24"/>
        </w:rPr>
        <w:t>，则(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同时增大一倍，</w:t>
      </w:r>
      <w:r>
        <w:rPr>
          <w:rFonts w:ascii="Times New Roman" w:hAnsi="Times New Roman" w:cs="Times New Roman"/>
          <w:i/>
          <w:sz w:val="24"/>
          <w:szCs w:val="24"/>
        </w:rPr>
        <w:t>F</w:t>
      </w:r>
      <w:r>
        <w:rPr>
          <w:rFonts w:ascii="Times New Roman" w:hAnsi="Times New Roman" w:cs="Times New Roman"/>
          <w:sz w:val="24"/>
          <w:szCs w:val="24"/>
        </w:rPr>
        <w:t>也增大一倍</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同时增加10 N，</w:t>
      </w:r>
      <w:r>
        <w:rPr>
          <w:rFonts w:ascii="Times New Roman" w:hAnsi="Times New Roman" w:cs="Times New Roman"/>
          <w:i/>
          <w:sz w:val="24"/>
          <w:szCs w:val="24"/>
        </w:rPr>
        <w:t>F</w:t>
      </w:r>
      <w:r>
        <w:rPr>
          <w:rFonts w:ascii="Times New Roman" w:hAnsi="Times New Roman" w:cs="Times New Roman"/>
          <w:sz w:val="24"/>
          <w:szCs w:val="24"/>
        </w:rPr>
        <w:t>也增加10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增加10 N，</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减少10 N，</w:t>
      </w:r>
      <w:r>
        <w:rPr>
          <w:rFonts w:ascii="Times New Roman" w:hAnsi="Times New Roman" w:cs="Times New Roman"/>
          <w:i/>
          <w:sz w:val="24"/>
          <w:szCs w:val="24"/>
        </w:rPr>
        <w:t>F</w:t>
      </w:r>
      <w:r>
        <w:rPr>
          <w:rFonts w:ascii="Times New Roman" w:hAnsi="Times New Roman" w:cs="Times New Roman"/>
          <w:sz w:val="24"/>
          <w:szCs w:val="24"/>
        </w:rPr>
        <w:t>一定不变</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D．若</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中的一个共点力增大，</w:t>
      </w:r>
      <w:r>
        <w:rPr>
          <w:rFonts w:ascii="Times New Roman" w:hAnsi="Times New Roman" w:cs="Times New Roman"/>
          <w:i/>
          <w:sz w:val="24"/>
          <w:szCs w:val="24"/>
        </w:rPr>
        <w:t>F</w:t>
      </w:r>
      <w:r>
        <w:rPr>
          <w:rFonts w:ascii="Times New Roman" w:hAnsi="Times New Roman" w:cs="Times New Roman"/>
          <w:sz w:val="24"/>
          <w:szCs w:val="24"/>
        </w:rPr>
        <w:t>不一定增大</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如图所示，</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为有一定夹角的两个力，</w:t>
      </w:r>
      <w:r>
        <w:rPr>
          <w:rFonts w:ascii="Times New Roman" w:hAnsi="Times New Roman" w:cs="Times New Roman"/>
          <w:i/>
          <w:sz w:val="24"/>
          <w:szCs w:val="24"/>
        </w:rPr>
        <w:t>L</w:t>
      </w:r>
      <w:r>
        <w:rPr>
          <w:rFonts w:ascii="Times New Roman" w:hAnsi="Times New Roman" w:cs="Times New Roman"/>
          <w:sz w:val="24"/>
          <w:szCs w:val="24"/>
        </w:rPr>
        <w:t>为过</w:t>
      </w:r>
      <w:r>
        <w:rPr>
          <w:rFonts w:ascii="Times New Roman" w:hAnsi="Times New Roman" w:cs="Times New Roman"/>
          <w:i/>
          <w:sz w:val="24"/>
          <w:szCs w:val="24"/>
        </w:rPr>
        <w:t>O</w:t>
      </w:r>
      <w:r>
        <w:rPr>
          <w:rFonts w:ascii="Times New Roman" w:hAnsi="Times New Roman" w:cs="Times New Roman"/>
          <w:sz w:val="24"/>
          <w:szCs w:val="24"/>
        </w:rPr>
        <w:t>点的一条直线，当</w:t>
      </w:r>
      <w:r>
        <w:rPr>
          <w:rFonts w:ascii="Times New Roman" w:hAnsi="Times New Roman" w:cs="Times New Roman"/>
          <w:i/>
          <w:sz w:val="24"/>
          <w:szCs w:val="24"/>
        </w:rPr>
        <w:t>L</w:t>
      </w:r>
      <w:r>
        <w:rPr>
          <w:rFonts w:ascii="Times New Roman" w:hAnsi="Times New Roman" w:cs="Times New Roman"/>
          <w:sz w:val="24"/>
          <w:szCs w:val="24"/>
        </w:rPr>
        <w:t>取什么方向时，</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在</w:t>
      </w:r>
      <w:r>
        <w:rPr>
          <w:rFonts w:ascii="Times New Roman" w:hAnsi="Times New Roman" w:cs="Times New Roman"/>
          <w:i/>
          <w:sz w:val="24"/>
          <w:szCs w:val="24"/>
        </w:rPr>
        <w:t>L</w:t>
      </w:r>
      <w:r>
        <w:rPr>
          <w:rFonts w:ascii="Times New Roman" w:hAnsi="Times New Roman" w:cs="Times New Roman"/>
          <w:sz w:val="24"/>
          <w:szCs w:val="24"/>
        </w:rPr>
        <w:t>上的分力之和最大(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2700655</wp:posOffset>
            </wp:positionH>
            <wp:positionV relativeFrom="paragraph">
              <wp:posOffset>102235</wp:posOffset>
            </wp:positionV>
            <wp:extent cx="1325245" cy="801370"/>
            <wp:effectExtent l="0" t="0" r="0" b="0"/>
            <wp:wrapTight wrapText="bothSides">
              <wp:wrapPolygon>
                <wp:start x="0" y="0"/>
                <wp:lineTo x="0" y="21052"/>
                <wp:lineTo x="21424" y="21052"/>
                <wp:lineTo x="21424"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r:link="rId16"/>
                    <a:stretch>
                      <a:fillRect/>
                    </a:stretch>
                  </pic:blipFill>
                  <pic:spPr>
                    <a:xfrm>
                      <a:off x="0" y="0"/>
                      <a:ext cx="1325245" cy="801370"/>
                    </a:xfrm>
                    <a:prstGeom prst="rect">
                      <a:avLst/>
                    </a:prstGeom>
                    <a:noFill/>
                    <a:ln>
                      <a:noFill/>
                    </a:ln>
                  </pic:spPr>
                </pic:pic>
              </a:graphicData>
            </a:graphic>
          </wp:anchor>
        </w:drawing>
      </w:r>
      <w:r>
        <w:rPr>
          <w:rFonts w:ascii="Times New Roman" w:hAnsi="Times New Roman" w:cs="Times New Roman"/>
          <w:sz w:val="24"/>
          <w:szCs w:val="24"/>
        </w:rPr>
        <w:t>A．</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 xml:space="preserve">合力的方向 </w:t>
      </w:r>
      <w:r>
        <w:rPr>
          <w:rFonts w:ascii="Times New Roman" w:hAnsi="Times New Roman" w:cs="Times New Roman"/>
          <w:sz w:val="24"/>
          <w:szCs w:val="24"/>
        </w:rPr>
        <w:tab/>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中较大力的方向</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 xml:space="preserve">中较小力的方向 </w:t>
      </w:r>
      <w:r>
        <w:rPr>
          <w:rFonts w:ascii="Times New Roman" w:hAnsi="Times New Roman" w:cs="Times New Roman"/>
          <w:sz w:val="24"/>
          <w:szCs w:val="24"/>
        </w:rPr>
        <w:tab/>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D．任意方向均可</w:t>
      </w: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4384" behindDoc="1" locked="0" layoutInCell="1" allowOverlap="1">
            <wp:simplePos x="0" y="0"/>
            <wp:positionH relativeFrom="column">
              <wp:posOffset>1539875</wp:posOffset>
            </wp:positionH>
            <wp:positionV relativeFrom="paragraph">
              <wp:posOffset>1172845</wp:posOffset>
            </wp:positionV>
            <wp:extent cx="2514600" cy="774065"/>
            <wp:effectExtent l="0" t="0" r="0" b="6985"/>
            <wp:wrapTight wrapText="bothSides">
              <wp:wrapPolygon>
                <wp:start x="0" y="0"/>
                <wp:lineTo x="0" y="21263"/>
                <wp:lineTo x="21436" y="21263"/>
                <wp:lineTo x="21436"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r:link="rId18"/>
                    <a:stretch>
                      <a:fillRect/>
                    </a:stretch>
                  </pic:blipFill>
                  <pic:spPr>
                    <a:xfrm>
                      <a:off x="0" y="0"/>
                      <a:ext cx="2514600" cy="774065"/>
                    </a:xfrm>
                    <a:prstGeom prst="rect">
                      <a:avLst/>
                    </a:prstGeom>
                    <a:noFill/>
                    <a:ln>
                      <a:noFill/>
                    </a:ln>
                  </pic:spPr>
                </pic:pic>
              </a:graphicData>
            </a:graphic>
          </wp:anchor>
        </w:drawing>
      </w:r>
      <w:r>
        <w:rPr>
          <w:rFonts w:hint="eastAsia" w:ascii="Times New Roman" w:hAnsi="Times New Roman" w:cs="Times New Roman"/>
          <w:sz w:val="24"/>
          <w:szCs w:val="24"/>
          <w:lang w:val="en-US" w:eastAsia="zh-CN"/>
        </w:rPr>
        <w:t>8、</w:t>
      </w:r>
      <w:r>
        <w:rPr>
          <w:rFonts w:ascii="Times New Roman" w:hAnsi="Times New Roman" w:cs="Times New Roman"/>
          <w:sz w:val="24"/>
          <w:szCs w:val="24"/>
        </w:rPr>
        <w:t>如图所示，质量为</w:t>
      </w:r>
      <w:r>
        <w:rPr>
          <w:rFonts w:ascii="Times New Roman" w:hAnsi="Times New Roman" w:cs="Times New Roman"/>
          <w:i/>
          <w:sz w:val="24"/>
          <w:szCs w:val="24"/>
        </w:rPr>
        <w:t>m</w:t>
      </w:r>
      <w:r>
        <w:rPr>
          <w:rFonts w:ascii="Times New Roman" w:hAnsi="Times New Roman" w:cs="Times New Roman"/>
          <w:sz w:val="24"/>
          <w:szCs w:val="24"/>
        </w:rPr>
        <w:t>的物体置于倾角为</w:t>
      </w:r>
      <w:r>
        <w:rPr>
          <w:rFonts w:ascii="Times New Roman" w:hAnsi="Times New Roman" w:cs="Times New Roman"/>
          <w:i/>
          <w:sz w:val="24"/>
          <w:szCs w:val="24"/>
        </w:rPr>
        <w:t>θ</w:t>
      </w:r>
      <w:r>
        <w:rPr>
          <w:rFonts w:ascii="Times New Roman" w:hAnsi="Times New Roman" w:cs="Times New Roman"/>
          <w:sz w:val="24"/>
          <w:szCs w:val="24"/>
        </w:rPr>
        <w:t>的固定斜面上，物体与斜面之间的动摩擦因数为</w:t>
      </w:r>
      <w:r>
        <w:rPr>
          <w:rFonts w:ascii="Times New Roman" w:hAnsi="Times New Roman" w:cs="Times New Roman"/>
          <w:i/>
          <w:sz w:val="24"/>
          <w:szCs w:val="24"/>
        </w:rPr>
        <w:t>μ</w:t>
      </w:r>
      <w:r>
        <w:rPr>
          <w:rFonts w:ascii="Times New Roman" w:hAnsi="Times New Roman" w:cs="Times New Roman"/>
          <w:sz w:val="24"/>
          <w:szCs w:val="24"/>
        </w:rPr>
        <w:t>，先用平行于斜面的推力</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作用于物体上使其能沿斜面匀速上滑，若改用水平推力</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作用于物体上，也能使物体沿斜面匀速上滑，则两次的推力之比</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F</w:instrText>
      </w:r>
      <w:r>
        <w:rPr>
          <w:rFonts w:ascii="Times New Roman" w:hAnsi="Times New Roman" w:cs="Times New Roman"/>
          <w:sz w:val="24"/>
          <w:szCs w:val="24"/>
          <w:vertAlign w:val="subscript"/>
        </w:rPr>
        <w:instrText xml:space="preserve">1</w:instrText>
      </w:r>
      <w:r>
        <w:rPr>
          <w:rFonts w:ascii="Times New Roman" w:hAnsi="Times New Roman" w:cs="Times New Roman"/>
          <w:i/>
          <w:sz w:val="24"/>
          <w:szCs w:val="24"/>
        </w:rPr>
        <w:instrText xml:space="preserve">,F</w:instrText>
      </w:r>
      <w:r>
        <w:rPr>
          <w:rFonts w:ascii="Times New Roman" w:hAnsi="Times New Roman" w:cs="Times New Roman"/>
          <w:sz w:val="24"/>
          <w:szCs w:val="24"/>
          <w:vertAlign w:val="subscript"/>
        </w:rPr>
        <w:instrText xml:space="preserve">2</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为(　　)</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A．cos</w:t>
      </w:r>
      <w:r>
        <w:rPr>
          <w:rFonts w:ascii="Times New Roman" w:hAnsi="Times New Roman" w:cs="Times New Roman"/>
          <w:i/>
          <w:sz w:val="24"/>
          <w:szCs w:val="24"/>
        </w:rPr>
        <w:t>θ</w:t>
      </w:r>
      <w:r>
        <w:rPr>
          <w:rFonts w:ascii="Times New Roman" w:hAnsi="Times New Roman" w:cs="Times New Roman"/>
          <w:sz w:val="24"/>
          <w:szCs w:val="24"/>
        </w:rPr>
        <w:t>＋</w:t>
      </w:r>
      <w:r>
        <w:rPr>
          <w:rFonts w:ascii="Times New Roman" w:hAnsi="Times New Roman" w:cs="Times New Roman"/>
          <w:i/>
          <w:sz w:val="24"/>
          <w:szCs w:val="24"/>
        </w:rPr>
        <w:t>μ</w:t>
      </w:r>
      <w:r>
        <w:rPr>
          <w:rFonts w:ascii="Times New Roman" w:hAnsi="Times New Roman" w:cs="Times New Roman"/>
          <w:sz w:val="24"/>
          <w:szCs w:val="24"/>
        </w:rPr>
        <w:t>sin</w:t>
      </w:r>
      <w:r>
        <w:rPr>
          <w:rFonts w:ascii="Times New Roman" w:hAnsi="Times New Roman" w:cs="Times New Roman"/>
          <w:i/>
          <w:sz w:val="24"/>
          <w:szCs w:val="24"/>
        </w:rPr>
        <w:t>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B．cos</w:t>
      </w:r>
      <w:r>
        <w:rPr>
          <w:rFonts w:ascii="Times New Roman" w:hAnsi="Times New Roman" w:cs="Times New Roman"/>
          <w:i/>
          <w:sz w:val="24"/>
          <w:szCs w:val="24"/>
        </w:rPr>
        <w:t>θ</w:t>
      </w:r>
      <w:r>
        <w:rPr>
          <w:rFonts w:ascii="Times New Roman" w:hAnsi="Times New Roman" w:cs="Times New Roman"/>
          <w:sz w:val="24"/>
          <w:szCs w:val="24"/>
        </w:rPr>
        <w:t>－</w:t>
      </w:r>
      <w:r>
        <w:rPr>
          <w:rFonts w:ascii="Times New Roman" w:hAnsi="Times New Roman" w:cs="Times New Roman"/>
          <w:i/>
          <w:sz w:val="24"/>
          <w:szCs w:val="24"/>
        </w:rPr>
        <w:t>μ</w:t>
      </w:r>
      <w:r>
        <w:rPr>
          <w:rFonts w:ascii="Times New Roman" w:hAnsi="Times New Roman" w:cs="Times New Roman"/>
          <w:sz w:val="24"/>
          <w:szCs w:val="24"/>
        </w:rPr>
        <w:t>sin</w:t>
      </w:r>
      <w:r>
        <w:rPr>
          <w:rFonts w:ascii="Times New Roman" w:hAnsi="Times New Roman" w:cs="Times New Roman"/>
          <w:i/>
          <w:sz w:val="24"/>
          <w:szCs w:val="24"/>
        </w:rPr>
        <w:t>θ</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C．1＋</w:t>
      </w:r>
      <w:r>
        <w:rPr>
          <w:rFonts w:ascii="Times New Roman" w:hAnsi="Times New Roman" w:cs="Times New Roman"/>
          <w:i/>
          <w:sz w:val="24"/>
          <w:szCs w:val="24"/>
        </w:rPr>
        <w:t>μ</w:t>
      </w:r>
      <w:r>
        <w:rPr>
          <w:rFonts w:ascii="Times New Roman" w:hAnsi="Times New Roman" w:cs="Times New Roman"/>
          <w:sz w:val="24"/>
          <w:szCs w:val="24"/>
        </w:rPr>
        <w:t>tan</w:t>
      </w:r>
      <w:r>
        <w:rPr>
          <w:rFonts w:ascii="Times New Roman" w:hAnsi="Times New Roman" w:cs="Times New Roman"/>
          <w:i/>
          <w:sz w:val="24"/>
          <w:szCs w:val="24"/>
        </w:rPr>
        <w:t>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D．1－</w:t>
      </w:r>
      <w:r>
        <w:rPr>
          <w:rFonts w:ascii="Times New Roman" w:hAnsi="Times New Roman" w:cs="Times New Roman"/>
          <w:i/>
          <w:sz w:val="24"/>
          <w:szCs w:val="24"/>
        </w:rPr>
        <w:t>μ</w:t>
      </w:r>
      <w:r>
        <w:rPr>
          <w:rFonts w:ascii="Times New Roman" w:hAnsi="Times New Roman" w:cs="Times New Roman"/>
          <w:sz w:val="24"/>
          <w:szCs w:val="24"/>
        </w:rPr>
        <w:t>tan</w:t>
      </w:r>
      <w:r>
        <w:rPr>
          <w:rFonts w:ascii="Times New Roman" w:hAnsi="Times New Roman" w:cs="Times New Roman"/>
          <w:i/>
          <w:sz w:val="24"/>
          <w:szCs w:val="24"/>
        </w:rPr>
        <w:t>θ</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9、</w:t>
      </w:r>
      <w:r>
        <w:rPr>
          <w:rFonts w:ascii="Times New Roman" w:hAnsi="Times New Roman" w:cs="Times New Roman"/>
          <w:sz w:val="24"/>
          <w:szCs w:val="24"/>
        </w:rPr>
        <w:t>如图所示，在水平天花板的</w:t>
      </w:r>
      <w:r>
        <w:rPr>
          <w:rFonts w:ascii="Times New Roman" w:hAnsi="Times New Roman" w:cs="Times New Roman"/>
          <w:i/>
          <w:sz w:val="24"/>
          <w:szCs w:val="24"/>
        </w:rPr>
        <w:t>A</w:t>
      </w:r>
      <w:r>
        <w:rPr>
          <w:rFonts w:ascii="Times New Roman" w:hAnsi="Times New Roman" w:cs="Times New Roman"/>
          <w:sz w:val="24"/>
          <w:szCs w:val="24"/>
        </w:rPr>
        <w:t>点处固定一根轻杆</w:t>
      </w:r>
      <w:r>
        <w:rPr>
          <w:rFonts w:ascii="Times New Roman" w:hAnsi="Times New Roman" w:cs="Times New Roman"/>
          <w:i/>
          <w:sz w:val="24"/>
          <w:szCs w:val="24"/>
        </w:rPr>
        <w:t>a</w:t>
      </w:r>
      <w:r>
        <w:rPr>
          <w:rFonts w:ascii="Times New Roman" w:hAnsi="Times New Roman" w:cs="Times New Roman"/>
          <w:sz w:val="24"/>
          <w:szCs w:val="24"/>
        </w:rPr>
        <w:t>，杆与天花板保持垂直。杆的下端有一个轻滑轮</w:t>
      </w:r>
      <w:r>
        <w:rPr>
          <w:rFonts w:ascii="Times New Roman" w:hAnsi="Times New Roman" w:cs="Times New Roman"/>
          <w:i/>
          <w:sz w:val="24"/>
          <w:szCs w:val="24"/>
        </w:rPr>
        <w:t>O</w:t>
      </w:r>
      <w:r>
        <w:rPr>
          <w:rFonts w:ascii="Times New Roman" w:hAnsi="Times New Roman" w:cs="Times New Roman"/>
          <w:sz w:val="24"/>
          <w:szCs w:val="24"/>
        </w:rPr>
        <w:t>。另一根细线上端固定在该天花板的</w:t>
      </w:r>
      <w:r>
        <w:rPr>
          <w:rFonts w:ascii="Times New Roman" w:hAnsi="Times New Roman" w:cs="Times New Roman"/>
          <w:i/>
          <w:sz w:val="24"/>
          <w:szCs w:val="24"/>
        </w:rPr>
        <w:t>B</w:t>
      </w:r>
      <w:r>
        <w:rPr>
          <w:rFonts w:ascii="Times New Roman" w:hAnsi="Times New Roman" w:cs="Times New Roman"/>
          <w:sz w:val="24"/>
          <w:szCs w:val="24"/>
        </w:rPr>
        <w:t>点处，细线跨过滑轮</w:t>
      </w:r>
      <w:r>
        <w:rPr>
          <w:rFonts w:ascii="Times New Roman" w:hAnsi="Times New Roman" w:cs="Times New Roman"/>
          <w:i/>
          <w:sz w:val="24"/>
          <w:szCs w:val="24"/>
        </w:rPr>
        <w:t>O</w:t>
      </w:r>
      <w:r>
        <w:rPr>
          <w:rFonts w:ascii="Times New Roman" w:hAnsi="Times New Roman" w:cs="Times New Roman"/>
          <w:sz w:val="24"/>
          <w:szCs w:val="24"/>
        </w:rPr>
        <w:t>，下端系一个重为</w:t>
      </w:r>
      <w:r>
        <w:rPr>
          <w:rFonts w:ascii="Times New Roman" w:hAnsi="Times New Roman" w:cs="Times New Roman"/>
          <w:i/>
          <w:sz w:val="24"/>
          <w:szCs w:val="24"/>
        </w:rPr>
        <w:t>G</w:t>
      </w:r>
      <w:r>
        <w:rPr>
          <w:rFonts w:ascii="Times New Roman" w:hAnsi="Times New Roman" w:cs="Times New Roman"/>
          <w:sz w:val="24"/>
          <w:szCs w:val="24"/>
        </w:rPr>
        <w:t>的物体，</w:t>
      </w:r>
      <w:r>
        <w:rPr>
          <w:rFonts w:ascii="Times New Roman" w:hAnsi="Times New Roman" w:cs="Times New Roman"/>
          <w:i/>
          <w:sz w:val="24"/>
          <w:szCs w:val="24"/>
        </w:rPr>
        <w:t>BO</w:t>
      </w:r>
      <w:r>
        <w:rPr>
          <w:rFonts w:ascii="Times New Roman" w:hAnsi="Times New Roman" w:cs="Times New Roman"/>
          <w:sz w:val="24"/>
          <w:szCs w:val="24"/>
        </w:rPr>
        <w:t>段细线与天花板的夹角为</w:t>
      </w:r>
      <w:r>
        <w:rPr>
          <w:rFonts w:ascii="Times New Roman" w:hAnsi="Times New Roman" w:cs="Times New Roman"/>
          <w:i/>
          <w:sz w:val="24"/>
          <w:szCs w:val="24"/>
        </w:rPr>
        <w:t>θ</w:t>
      </w:r>
      <w:r>
        <w:rPr>
          <w:rFonts w:ascii="Times New Roman" w:hAnsi="Times New Roman" w:cs="Times New Roman"/>
          <w:sz w:val="24"/>
          <w:szCs w:val="24"/>
        </w:rPr>
        <w:t>＝30°。系统保持静止，不计一切摩擦。下列说法中正确的是(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3474720</wp:posOffset>
            </wp:positionH>
            <wp:positionV relativeFrom="paragraph">
              <wp:posOffset>138430</wp:posOffset>
            </wp:positionV>
            <wp:extent cx="1292225" cy="1214755"/>
            <wp:effectExtent l="0" t="0" r="0" b="0"/>
            <wp:wrapTight wrapText="bothSides">
              <wp:wrapPolygon>
                <wp:start x="0" y="0"/>
                <wp:lineTo x="0" y="21340"/>
                <wp:lineTo x="21335" y="21340"/>
                <wp:lineTo x="21335"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r:link="rId20"/>
                    <a:stretch>
                      <a:fillRect/>
                    </a:stretch>
                  </pic:blipFill>
                  <pic:spPr>
                    <a:xfrm>
                      <a:off x="0" y="0"/>
                      <a:ext cx="1292225" cy="1214755"/>
                    </a:xfrm>
                    <a:prstGeom prst="rect">
                      <a:avLst/>
                    </a:prstGeom>
                    <a:noFill/>
                    <a:ln>
                      <a:noFill/>
                    </a:ln>
                  </pic:spPr>
                </pic:pic>
              </a:graphicData>
            </a:graphic>
          </wp:anchor>
        </w:drawing>
      </w:r>
      <w:r>
        <w:rPr>
          <w:rFonts w:ascii="Times New Roman" w:hAnsi="Times New Roman" w:cs="Times New Roman"/>
          <w:sz w:val="24"/>
          <w:szCs w:val="24"/>
        </w:rPr>
        <w:t>A．细线</w:t>
      </w:r>
      <w:r>
        <w:rPr>
          <w:rFonts w:ascii="Times New Roman" w:hAnsi="Times New Roman" w:cs="Times New Roman"/>
          <w:i/>
          <w:sz w:val="24"/>
          <w:szCs w:val="24"/>
        </w:rPr>
        <w:t>BO</w:t>
      </w:r>
      <w:r>
        <w:rPr>
          <w:rFonts w:ascii="Times New Roman" w:hAnsi="Times New Roman" w:cs="Times New Roman"/>
          <w:sz w:val="24"/>
          <w:szCs w:val="24"/>
        </w:rPr>
        <w:t>对天花板的拉力大小是</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G,</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a</w:t>
      </w:r>
      <w:r>
        <w:rPr>
          <w:rFonts w:ascii="Times New Roman" w:hAnsi="Times New Roman" w:cs="Times New Roman"/>
          <w:sz w:val="24"/>
          <w:szCs w:val="24"/>
        </w:rPr>
        <w:t>杆对滑轮的作用力大小是</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G,</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a</w:t>
      </w:r>
      <w:r>
        <w:rPr>
          <w:rFonts w:ascii="Times New Roman" w:hAnsi="Times New Roman" w:cs="Times New Roman"/>
          <w:sz w:val="24"/>
          <w:szCs w:val="24"/>
        </w:rPr>
        <w:t>杆和细线对滑轮的合力大小是</w:t>
      </w:r>
      <w:r>
        <w:rPr>
          <w:rFonts w:ascii="Times New Roman" w:hAnsi="Times New Roman" w:cs="Times New Roman"/>
          <w:i/>
          <w:sz w:val="24"/>
          <w:szCs w:val="24"/>
        </w:rPr>
        <w:t>G</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a</w:t>
      </w:r>
      <w:r>
        <w:rPr>
          <w:rFonts w:ascii="Times New Roman" w:hAnsi="Times New Roman" w:cs="Times New Roman"/>
          <w:sz w:val="24"/>
          <w:szCs w:val="24"/>
        </w:rPr>
        <w:t>杆对滑轮的作用力大小是</w:t>
      </w:r>
      <w:r>
        <w:rPr>
          <w:rFonts w:ascii="Times New Roman" w:hAnsi="Times New Roman" w:cs="Times New Roman"/>
          <w:i/>
          <w:sz w:val="24"/>
          <w:szCs w:val="24"/>
        </w:rPr>
        <w:t>G</w:t>
      </w:r>
    </w:p>
    <w:p>
      <w:pPr>
        <w:pStyle w:val="2"/>
        <w:tabs>
          <w:tab w:val="left" w:pos="4680"/>
          <w:tab w:val="left" w:pos="9180"/>
        </w:tabs>
        <w:snapToGrid w:val="0"/>
        <w:spacing w:line="360" w:lineRule="auto"/>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6432" behindDoc="1" locked="0" layoutInCell="1" allowOverlap="1">
            <wp:simplePos x="0" y="0"/>
            <wp:positionH relativeFrom="column">
              <wp:posOffset>3300730</wp:posOffset>
            </wp:positionH>
            <wp:positionV relativeFrom="paragraph">
              <wp:posOffset>1437005</wp:posOffset>
            </wp:positionV>
            <wp:extent cx="1380490" cy="1163955"/>
            <wp:effectExtent l="0" t="0" r="48260" b="36195"/>
            <wp:wrapTight wrapText="bothSides">
              <wp:wrapPolygon>
                <wp:start x="0" y="0"/>
                <wp:lineTo x="0" y="21211"/>
                <wp:lineTo x="21163" y="21211"/>
                <wp:lineTo x="21163"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r:link="rId22"/>
                    <a:stretch>
                      <a:fillRect/>
                    </a:stretch>
                  </pic:blipFill>
                  <pic:spPr>
                    <a:xfrm>
                      <a:off x="0" y="0"/>
                      <a:ext cx="1380490" cy="1163955"/>
                    </a:xfrm>
                    <a:prstGeom prst="rect">
                      <a:avLst/>
                    </a:prstGeom>
                    <a:noFill/>
                    <a:ln>
                      <a:noFill/>
                    </a:ln>
                  </pic:spPr>
                </pic:pic>
              </a:graphicData>
            </a:graphic>
          </wp:anchor>
        </w:drawing>
      </w:r>
      <w:r>
        <w:rPr>
          <w:rFonts w:hint="eastAsia" w:ascii="Times New Roman" w:hAnsi="Times New Roman" w:cs="Times New Roman"/>
          <w:sz w:val="24"/>
          <w:szCs w:val="24"/>
          <w:lang w:val="en-US" w:eastAsia="zh-CN"/>
        </w:rPr>
        <w:t>10、</w:t>
      </w:r>
      <w:r>
        <w:rPr>
          <w:rFonts w:ascii="Times New Roman" w:hAnsi="Times New Roman" w:cs="Times New Roman"/>
          <w:sz w:val="24"/>
          <w:szCs w:val="24"/>
        </w:rPr>
        <w:t>(多选)如图所示，重物</w:t>
      </w:r>
      <w:r>
        <w:rPr>
          <w:rFonts w:ascii="Times New Roman" w:hAnsi="Times New Roman" w:cs="Times New Roman"/>
          <w:i/>
          <w:sz w:val="24"/>
          <w:szCs w:val="24"/>
        </w:rPr>
        <w:t>A</w:t>
      </w:r>
      <w:r>
        <w:rPr>
          <w:rFonts w:ascii="Times New Roman" w:hAnsi="Times New Roman" w:cs="Times New Roman"/>
          <w:sz w:val="24"/>
          <w:szCs w:val="24"/>
        </w:rPr>
        <w:t>被绕过小滑轮</w:t>
      </w:r>
      <w:r>
        <w:rPr>
          <w:rFonts w:ascii="Times New Roman" w:hAnsi="Times New Roman" w:cs="Times New Roman"/>
          <w:i/>
          <w:sz w:val="24"/>
          <w:szCs w:val="24"/>
        </w:rPr>
        <w:t>P</w:t>
      </w:r>
      <w:r>
        <w:rPr>
          <w:rFonts w:ascii="Times New Roman" w:hAnsi="Times New Roman" w:cs="Times New Roman"/>
          <w:sz w:val="24"/>
          <w:szCs w:val="24"/>
        </w:rPr>
        <w:t>的细线所悬挂，重物</w:t>
      </w:r>
      <w:r>
        <w:rPr>
          <w:rFonts w:ascii="Times New Roman" w:hAnsi="Times New Roman" w:cs="Times New Roman"/>
          <w:i/>
          <w:sz w:val="24"/>
          <w:szCs w:val="24"/>
        </w:rPr>
        <w:t>B</w:t>
      </w:r>
      <w:r>
        <w:rPr>
          <w:rFonts w:ascii="Times New Roman" w:hAnsi="Times New Roman" w:cs="Times New Roman"/>
          <w:sz w:val="24"/>
          <w:szCs w:val="24"/>
        </w:rPr>
        <w:t>放在粗糙的水平桌面上；小滑轮</w:t>
      </w:r>
      <w:r>
        <w:rPr>
          <w:rFonts w:ascii="Times New Roman" w:hAnsi="Times New Roman" w:cs="Times New Roman"/>
          <w:i/>
          <w:sz w:val="24"/>
          <w:szCs w:val="24"/>
        </w:rPr>
        <w:t>P</w:t>
      </w:r>
      <w:r>
        <w:rPr>
          <w:rFonts w:ascii="Times New Roman" w:hAnsi="Times New Roman" w:cs="Times New Roman"/>
          <w:sz w:val="24"/>
          <w:szCs w:val="24"/>
        </w:rPr>
        <w:t>被一根斜拉短线系于天花板上的</w:t>
      </w:r>
      <w:r>
        <w:rPr>
          <w:rFonts w:ascii="Times New Roman" w:hAnsi="Times New Roman" w:cs="Times New Roman"/>
          <w:i/>
          <w:sz w:val="24"/>
          <w:szCs w:val="24"/>
        </w:rPr>
        <w:t>O</w:t>
      </w:r>
      <w:r>
        <w:rPr>
          <w:rFonts w:ascii="Times New Roman" w:hAnsi="Times New Roman" w:cs="Times New Roman"/>
          <w:sz w:val="24"/>
          <w:szCs w:val="24"/>
        </w:rPr>
        <w:t>点；</w:t>
      </w:r>
      <w:r>
        <w:rPr>
          <w:rFonts w:ascii="Times New Roman" w:hAnsi="Times New Roman" w:cs="Times New Roman"/>
          <w:i/>
          <w:sz w:val="24"/>
          <w:szCs w:val="24"/>
        </w:rPr>
        <w:t>O</w:t>
      </w:r>
      <w:r>
        <w:rPr>
          <w:rFonts w:hAnsi="宋体" w:cs="Times New Roman"/>
          <w:sz w:val="24"/>
          <w:szCs w:val="24"/>
        </w:rPr>
        <w:t>′</w:t>
      </w:r>
      <w:r>
        <w:rPr>
          <w:rFonts w:ascii="Times New Roman" w:hAnsi="Times New Roman" w:cs="Times New Roman"/>
          <w:sz w:val="24"/>
          <w:szCs w:val="24"/>
        </w:rPr>
        <w:t>是三根线的结点，</w:t>
      </w:r>
      <w:r>
        <w:rPr>
          <w:rFonts w:ascii="Times New Roman" w:hAnsi="Times New Roman" w:cs="Times New Roman"/>
          <w:i/>
          <w:sz w:val="24"/>
          <w:szCs w:val="24"/>
        </w:rPr>
        <w:t>bO</w:t>
      </w:r>
      <w:r>
        <w:rPr>
          <w:rFonts w:hAnsi="宋体" w:cs="Times New Roman"/>
          <w:sz w:val="24"/>
          <w:szCs w:val="24"/>
        </w:rPr>
        <w:t>′</w:t>
      </w:r>
      <w:r>
        <w:rPr>
          <w:rFonts w:ascii="Times New Roman" w:hAnsi="Times New Roman" w:cs="Times New Roman"/>
          <w:sz w:val="24"/>
          <w:szCs w:val="24"/>
        </w:rPr>
        <w:t>水平拉着</w:t>
      </w:r>
      <w:r>
        <w:rPr>
          <w:rFonts w:ascii="Times New Roman" w:hAnsi="Times New Roman" w:cs="Times New Roman"/>
          <w:i/>
          <w:sz w:val="24"/>
          <w:szCs w:val="24"/>
        </w:rPr>
        <w:t>B</w:t>
      </w:r>
      <w:r>
        <w:rPr>
          <w:rFonts w:ascii="Times New Roman" w:hAnsi="Times New Roman" w:cs="Times New Roman"/>
          <w:sz w:val="24"/>
          <w:szCs w:val="24"/>
        </w:rPr>
        <w:t>物体，</w:t>
      </w:r>
      <w:r>
        <w:rPr>
          <w:rFonts w:ascii="Times New Roman" w:hAnsi="Times New Roman" w:cs="Times New Roman"/>
          <w:i/>
          <w:sz w:val="24"/>
          <w:szCs w:val="24"/>
        </w:rPr>
        <w:t>cO</w:t>
      </w:r>
      <w:r>
        <w:rPr>
          <w:rFonts w:hAnsi="宋体" w:cs="Times New Roman"/>
          <w:sz w:val="24"/>
          <w:szCs w:val="24"/>
        </w:rPr>
        <w:t>′</w:t>
      </w:r>
      <w:r>
        <w:rPr>
          <w:rFonts w:ascii="Times New Roman" w:hAnsi="Times New Roman" w:cs="Times New Roman"/>
          <w:sz w:val="24"/>
          <w:szCs w:val="24"/>
        </w:rPr>
        <w:t>沿竖直方向拉着弹簧；弹簧、细线、小滑轮的重力和细线与滑轮间的摩擦力均可忽略，整个装置处于静止状态，</w:t>
      </w:r>
      <w:r>
        <w:rPr>
          <w:rFonts w:ascii="Times New Roman" w:hAnsi="Times New Roman" w:cs="Times New Roman"/>
          <w:i/>
          <w:sz w:val="24"/>
          <w:szCs w:val="24"/>
        </w:rPr>
        <w:t>g</w:t>
      </w:r>
      <w:r>
        <w:rPr>
          <w:rFonts w:ascii="Times New Roman" w:hAnsi="Times New Roman" w:cs="Times New Roman"/>
          <w:sz w:val="24"/>
          <w:szCs w:val="24"/>
        </w:rPr>
        <w:t>＝10 m/s</w:t>
      </w:r>
      <w:r>
        <w:rPr>
          <w:rFonts w:ascii="Times New Roman" w:hAnsi="Times New Roman" w:cs="Times New Roman"/>
          <w:sz w:val="24"/>
          <w:szCs w:val="24"/>
          <w:vertAlign w:val="superscript"/>
        </w:rPr>
        <w:t>2</w:t>
      </w:r>
      <w:r>
        <w:rPr>
          <w:rFonts w:ascii="Times New Roman" w:hAnsi="Times New Roman" w:cs="Times New Roman"/>
          <w:sz w:val="24"/>
          <w:szCs w:val="24"/>
        </w:rPr>
        <w:t>。若悬挂小滑轮的斜线</w:t>
      </w:r>
      <w:r>
        <w:rPr>
          <w:rFonts w:ascii="Times New Roman" w:hAnsi="Times New Roman" w:cs="Times New Roman"/>
          <w:i/>
          <w:sz w:val="24"/>
          <w:szCs w:val="24"/>
        </w:rPr>
        <w:t>OP</w:t>
      </w:r>
      <w:r>
        <w:rPr>
          <w:rFonts w:ascii="Times New Roman" w:hAnsi="Times New Roman" w:cs="Times New Roman"/>
          <w:sz w:val="24"/>
          <w:szCs w:val="24"/>
        </w:rPr>
        <w:t>的张力是20</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r(3)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 xml:space="preserve"> N，则下列说法中正确的是(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A．弹簧的弹力为10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B．重物</w:t>
      </w:r>
      <w:r>
        <w:rPr>
          <w:rFonts w:ascii="Times New Roman" w:hAnsi="Times New Roman" w:cs="Times New Roman"/>
          <w:i/>
          <w:sz w:val="24"/>
          <w:szCs w:val="24"/>
        </w:rPr>
        <w:t>A</w:t>
      </w:r>
      <w:r>
        <w:rPr>
          <w:rFonts w:ascii="Times New Roman" w:hAnsi="Times New Roman" w:cs="Times New Roman"/>
          <w:sz w:val="24"/>
          <w:szCs w:val="24"/>
        </w:rPr>
        <w:t>的质量为2 kg</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C．桌面对</w:t>
      </w:r>
      <w:r>
        <w:rPr>
          <w:rFonts w:ascii="Times New Roman" w:hAnsi="Times New Roman" w:cs="Times New Roman"/>
          <w:i/>
          <w:sz w:val="24"/>
          <w:szCs w:val="24"/>
        </w:rPr>
        <w:t>B</w:t>
      </w:r>
      <w:r>
        <w:rPr>
          <w:rFonts w:ascii="Times New Roman" w:hAnsi="Times New Roman" w:cs="Times New Roman"/>
          <w:sz w:val="24"/>
          <w:szCs w:val="24"/>
        </w:rPr>
        <w:t>物体的摩擦力为10</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r(3)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 xml:space="preserve"> N</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OP</w:t>
      </w:r>
      <w:r>
        <w:rPr>
          <w:rFonts w:ascii="Times New Roman" w:hAnsi="Times New Roman" w:cs="Times New Roman"/>
          <w:sz w:val="24"/>
          <w:szCs w:val="24"/>
        </w:rPr>
        <w:t>与竖直方向的夹角为60°</w:t>
      </w:r>
    </w:p>
    <w:p>
      <w:pPr>
        <w:pStyle w:val="2"/>
        <w:tabs>
          <w:tab w:val="left" w:pos="4680"/>
          <w:tab w:val="left" w:pos="9180"/>
        </w:tabs>
        <w:snapToGrid w:val="0"/>
        <w:spacing w:line="360" w:lineRule="auto"/>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3425190</wp:posOffset>
            </wp:positionH>
            <wp:positionV relativeFrom="paragraph">
              <wp:posOffset>786765</wp:posOffset>
            </wp:positionV>
            <wp:extent cx="1040765" cy="1020445"/>
            <wp:effectExtent l="0" t="0" r="0" b="0"/>
            <wp:wrapTight wrapText="bothSides">
              <wp:wrapPolygon>
                <wp:start x="0" y="0"/>
                <wp:lineTo x="0" y="21371"/>
                <wp:lineTo x="21350" y="21371"/>
                <wp:lineTo x="21350"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3" r:link="rId24"/>
                    <a:stretch>
                      <a:fillRect/>
                    </a:stretch>
                  </pic:blipFill>
                  <pic:spPr>
                    <a:xfrm>
                      <a:off x="0" y="0"/>
                      <a:ext cx="1040765" cy="1020445"/>
                    </a:xfrm>
                    <a:prstGeom prst="rect">
                      <a:avLst/>
                    </a:prstGeom>
                    <a:noFill/>
                    <a:ln>
                      <a:noFill/>
                    </a:ln>
                  </pic:spPr>
                </pic:pic>
              </a:graphicData>
            </a:graphic>
          </wp:anchor>
        </w:drawing>
      </w:r>
      <w:r>
        <w:rPr>
          <w:rFonts w:hint="eastAsia" w:ascii="Times New Roman" w:hAnsi="Times New Roman" w:cs="Times New Roman"/>
          <w:sz w:val="24"/>
          <w:szCs w:val="24"/>
          <w:lang w:val="en-US" w:eastAsia="zh-CN"/>
        </w:rPr>
        <w:t>11、</w:t>
      </w:r>
      <w:r>
        <w:rPr>
          <w:rFonts w:ascii="Times New Roman" w:hAnsi="Times New Roman" w:cs="Times New Roman"/>
          <w:sz w:val="24"/>
          <w:szCs w:val="24"/>
        </w:rPr>
        <w:t>(多选)如图为一位于墙脚的斜面，其倾角</w:t>
      </w:r>
      <w:r>
        <w:rPr>
          <w:rFonts w:ascii="Times New Roman" w:hAnsi="Times New Roman" w:cs="Times New Roman"/>
          <w:i/>
          <w:sz w:val="24"/>
          <w:szCs w:val="24"/>
        </w:rPr>
        <w:t>θ</w:t>
      </w:r>
      <w:r>
        <w:rPr>
          <w:rFonts w:ascii="Times New Roman" w:hAnsi="Times New Roman" w:cs="Times New Roman"/>
          <w:sz w:val="24"/>
          <w:szCs w:val="24"/>
        </w:rPr>
        <w:t>＝37°，一轻质弹簧一端系在质量为</w:t>
      </w:r>
      <w:r>
        <w:rPr>
          <w:rFonts w:ascii="Times New Roman" w:hAnsi="Times New Roman" w:cs="Times New Roman"/>
          <w:i/>
          <w:sz w:val="24"/>
          <w:szCs w:val="24"/>
        </w:rPr>
        <w:t>m</w:t>
      </w:r>
      <w:r>
        <w:rPr>
          <w:rFonts w:ascii="Times New Roman" w:hAnsi="Times New Roman" w:cs="Times New Roman"/>
          <w:sz w:val="24"/>
          <w:szCs w:val="24"/>
        </w:rPr>
        <w:t>的物体上，另一端固定在墙上，弹簧水平放置，物体在斜面上静止时，弹簧处于伸长状态，则(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A．物体一定受四个力作用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B．弹簧弹力可能是</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f(4</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i/>
          <w:sz w:val="24"/>
          <w:szCs w:val="24"/>
        </w:rPr>
        <w:t>mg</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C．物体受到的摩擦力一定沿斜面向上</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D．斜面对物体的作用力方向一定竖直向上</w:t>
      </w:r>
    </w:p>
    <w:p>
      <w:pPr>
        <w:pStyle w:val="2"/>
        <w:tabs>
          <w:tab w:val="left" w:pos="4680"/>
          <w:tab w:val="left" w:pos="9180"/>
        </w:tabs>
        <w:snapToGrid w:val="0"/>
        <w:spacing w:line="360" w:lineRule="auto"/>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12、</w:t>
      </w:r>
      <w:r>
        <w:rPr>
          <w:rFonts w:ascii="Times New Roman" w:hAnsi="Times New Roman" w:cs="Times New Roman"/>
          <w:sz w:val="24"/>
          <w:szCs w:val="24"/>
        </w:rPr>
        <w:t>如图所示，左侧是半径为</w:t>
      </w:r>
      <w:r>
        <w:rPr>
          <w:rFonts w:ascii="Times New Roman" w:hAnsi="Times New Roman" w:cs="Times New Roman"/>
          <w:i/>
          <w:sz w:val="24"/>
          <w:szCs w:val="24"/>
        </w:rPr>
        <w:t>R</w:t>
      </w:r>
      <w:r>
        <w:rPr>
          <w:rFonts w:ascii="Times New Roman" w:hAnsi="Times New Roman" w:cs="Times New Roman"/>
          <w:sz w:val="24"/>
          <w:szCs w:val="24"/>
        </w:rPr>
        <w:t>的四分之一圆弧，右侧是半径为2</w:t>
      </w:r>
      <w:r>
        <w:rPr>
          <w:rFonts w:ascii="Times New Roman" w:hAnsi="Times New Roman" w:cs="Times New Roman"/>
          <w:i/>
          <w:sz w:val="24"/>
          <w:szCs w:val="24"/>
        </w:rPr>
        <w:t>R</w:t>
      </w:r>
      <w:r>
        <w:rPr>
          <w:rFonts w:ascii="Times New Roman" w:hAnsi="Times New Roman" w:cs="Times New Roman"/>
          <w:sz w:val="24"/>
          <w:szCs w:val="24"/>
        </w:rPr>
        <w:t>的一段圆弧。二者圆心在一条竖直线上，小球</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通过一轻绳相连，二者恰好于等高处平衡。已知</w:t>
      </w:r>
      <w:r>
        <w:rPr>
          <w:rFonts w:ascii="Times New Roman" w:hAnsi="Times New Roman" w:cs="Times New Roman"/>
          <w:i/>
          <w:sz w:val="24"/>
          <w:szCs w:val="24"/>
        </w:rPr>
        <w:t>θ</w:t>
      </w:r>
      <w:r>
        <w:rPr>
          <w:rFonts w:ascii="Times New Roman" w:hAnsi="Times New Roman" w:cs="Times New Roman"/>
          <w:sz w:val="24"/>
          <w:szCs w:val="24"/>
        </w:rPr>
        <w:t>＝37°，不计所有摩擦，则小球</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的质量之比为(　　)</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8480" behindDoc="1" locked="0" layoutInCell="1" allowOverlap="1">
            <wp:simplePos x="0" y="0"/>
            <wp:positionH relativeFrom="column">
              <wp:posOffset>2901315</wp:posOffset>
            </wp:positionH>
            <wp:positionV relativeFrom="paragraph">
              <wp:posOffset>-135890</wp:posOffset>
            </wp:positionV>
            <wp:extent cx="1410970" cy="633730"/>
            <wp:effectExtent l="0" t="0" r="17780" b="13970"/>
            <wp:wrapTight wrapText="bothSides">
              <wp:wrapPolygon>
                <wp:start x="0" y="0"/>
                <wp:lineTo x="0" y="20778"/>
                <wp:lineTo x="21289" y="20778"/>
                <wp:lineTo x="21289"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5" r:link="rId26"/>
                    <a:stretch>
                      <a:fillRect/>
                    </a:stretch>
                  </pic:blipFill>
                  <pic:spPr>
                    <a:xfrm>
                      <a:off x="0" y="0"/>
                      <a:ext cx="1410970" cy="633730"/>
                    </a:xfrm>
                    <a:prstGeom prst="rect">
                      <a:avLst/>
                    </a:prstGeom>
                    <a:noFill/>
                    <a:ln>
                      <a:noFill/>
                    </a:ln>
                  </pic:spPr>
                </pic:pic>
              </a:graphicData>
            </a:graphic>
          </wp:anchor>
        </w:drawing>
      </w:r>
      <w:r>
        <w:rPr>
          <w:rFonts w:ascii="Times New Roman" w:hAnsi="Times New Roman" w:cs="Times New Roman"/>
          <w:sz w:val="24"/>
          <w:szCs w:val="24"/>
        </w:rPr>
        <w:t>A．3</w:t>
      </w:r>
      <w:r>
        <w:rPr>
          <w:rFonts w:hint="eastAsia" w:hAnsi="宋体" w:cs="宋体"/>
          <w:sz w:val="24"/>
          <w:szCs w:val="24"/>
        </w:rPr>
        <w:t>∶</w:t>
      </w:r>
      <w:r>
        <w:rPr>
          <w:rFonts w:ascii="Times New Roman" w:hAnsi="Times New Roman" w:cs="Times New Roman"/>
          <w:sz w:val="24"/>
          <w:szCs w:val="24"/>
        </w:rPr>
        <w:t xml:space="preserve">4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B．3</w:t>
      </w:r>
      <w:r>
        <w:rPr>
          <w:rFonts w:hint="eastAsia" w:hAnsi="宋体" w:cs="宋体"/>
          <w:sz w:val="24"/>
          <w:szCs w:val="24"/>
        </w:rPr>
        <w:t>∶</w:t>
      </w:r>
      <w:r>
        <w:rPr>
          <w:rFonts w:ascii="Times New Roman" w:hAnsi="Times New Roman" w:cs="Times New Roman"/>
          <w:sz w:val="24"/>
          <w:szCs w:val="24"/>
        </w:rPr>
        <w:t xml:space="preserve">5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C．4</w:t>
      </w:r>
      <w:r>
        <w:rPr>
          <w:rFonts w:hint="eastAsia" w:hAnsi="宋体" w:cs="宋体"/>
          <w:sz w:val="24"/>
          <w:szCs w:val="24"/>
        </w:rPr>
        <w:t>∶</w:t>
      </w:r>
      <w:r>
        <w:rPr>
          <w:rFonts w:ascii="Times New Roman" w:hAnsi="Times New Roman" w:cs="Times New Roman"/>
          <w:sz w:val="24"/>
          <w:szCs w:val="24"/>
        </w:rPr>
        <w:t xml:space="preserve">5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D．1</w:t>
      </w:r>
      <w:r>
        <w:rPr>
          <w:rFonts w:hint="eastAsia" w:hAnsi="宋体" w:cs="宋体"/>
          <w:sz w:val="24"/>
          <w:szCs w:val="24"/>
        </w:rPr>
        <w:t>∶</w:t>
      </w:r>
      <w:r>
        <w:rPr>
          <w:rFonts w:ascii="Times New Roman" w:hAnsi="Times New Roman" w:cs="Times New Roman"/>
          <w:sz w:val="24"/>
          <w:szCs w:val="24"/>
        </w:rPr>
        <w:t>2</w:t>
      </w:r>
    </w:p>
    <w:p>
      <w:pPr>
        <w:pStyle w:val="2"/>
        <w:tabs>
          <w:tab w:val="left" w:pos="4680"/>
          <w:tab w:val="left" w:pos="9180"/>
        </w:tabs>
        <w:snapToGrid w:val="0"/>
        <w:spacing w:line="360" w:lineRule="auto"/>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13、</w:t>
      </w:r>
      <w:r>
        <w:rPr>
          <w:rFonts w:ascii="Times New Roman" w:hAnsi="Times New Roman" w:cs="Times New Roman"/>
          <w:sz w:val="24"/>
          <w:szCs w:val="24"/>
        </w:rPr>
        <w:t>如图所示，轻弹簧两端分别固定质量为</w:t>
      </w:r>
      <w:r>
        <w:rPr>
          <w:rFonts w:ascii="Times New Roman" w:hAnsi="Times New Roman" w:cs="Times New Roman"/>
          <w:i/>
          <w:sz w:val="24"/>
          <w:szCs w:val="24"/>
        </w:rPr>
        <w:t>m</w:t>
      </w:r>
      <w:r>
        <w:rPr>
          <w:rFonts w:ascii="Times New Roman" w:hAnsi="Times New Roman" w:cs="Times New Roman"/>
          <w:i/>
          <w:sz w:val="24"/>
          <w:szCs w:val="24"/>
          <w:vertAlign w:val="subscript"/>
        </w:rPr>
        <w:t>a</w:t>
      </w:r>
      <w:r>
        <w:rPr>
          <w:rFonts w:ascii="Times New Roman" w:hAnsi="Times New Roman" w:cs="Times New Roman"/>
          <w:sz w:val="24"/>
          <w:szCs w:val="24"/>
        </w:rPr>
        <w:t>、</w:t>
      </w:r>
      <w:r>
        <w:rPr>
          <w:rFonts w:ascii="Times New Roman" w:hAnsi="Times New Roman" w:cs="Times New Roman"/>
          <w:i/>
          <w:sz w:val="24"/>
          <w:szCs w:val="24"/>
        </w:rPr>
        <w:t>m</w:t>
      </w:r>
      <w:r>
        <w:rPr>
          <w:rFonts w:ascii="Times New Roman" w:hAnsi="Times New Roman" w:cs="Times New Roman"/>
          <w:i/>
          <w:sz w:val="24"/>
          <w:szCs w:val="24"/>
          <w:vertAlign w:val="subscript"/>
        </w:rPr>
        <w:t>b</w:t>
      </w:r>
      <w:r>
        <w:rPr>
          <w:rFonts w:ascii="Times New Roman" w:hAnsi="Times New Roman" w:cs="Times New Roman"/>
          <w:sz w:val="24"/>
          <w:szCs w:val="24"/>
        </w:rPr>
        <w:t>的小球</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，通过两根细线将小球吊在水平天花板上，已知两球均处于静止状态，两细线与水平方向的夹角均为</w:t>
      </w:r>
      <w:r>
        <w:rPr>
          <w:rFonts w:ascii="Times New Roman" w:hAnsi="Times New Roman" w:cs="Times New Roman"/>
          <w:i/>
          <w:sz w:val="24"/>
          <w:szCs w:val="24"/>
        </w:rPr>
        <w:t>α</w:t>
      </w:r>
      <w:r>
        <w:rPr>
          <w:rFonts w:ascii="Times New Roman" w:hAnsi="Times New Roman" w:cs="Times New Roman"/>
          <w:sz w:val="24"/>
          <w:szCs w:val="24"/>
        </w:rPr>
        <w:t>，弹簧轴线沿水平方向，以下说法正确的是(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9504" behindDoc="1" locked="0" layoutInCell="1" allowOverlap="1">
            <wp:simplePos x="0" y="0"/>
            <wp:positionH relativeFrom="column">
              <wp:posOffset>3553460</wp:posOffset>
            </wp:positionH>
            <wp:positionV relativeFrom="paragraph">
              <wp:posOffset>110490</wp:posOffset>
            </wp:positionV>
            <wp:extent cx="1591945" cy="788035"/>
            <wp:effectExtent l="0" t="0" r="0" b="0"/>
            <wp:wrapTight wrapText="bothSides">
              <wp:wrapPolygon>
                <wp:start x="0" y="0"/>
                <wp:lineTo x="0" y="20886"/>
                <wp:lineTo x="21454" y="20886"/>
                <wp:lineTo x="21454"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7" r:link="rId28"/>
                    <a:stretch>
                      <a:fillRect/>
                    </a:stretch>
                  </pic:blipFill>
                  <pic:spPr>
                    <a:xfrm>
                      <a:off x="0" y="0"/>
                      <a:ext cx="1591945" cy="788035"/>
                    </a:xfrm>
                    <a:prstGeom prst="rect">
                      <a:avLst/>
                    </a:prstGeom>
                    <a:noFill/>
                    <a:ln>
                      <a:noFill/>
                    </a:ln>
                  </pic:spPr>
                </pic:pic>
              </a:graphicData>
            </a:graphic>
          </wp:anchor>
        </w:drawing>
      </w:r>
      <w:r>
        <w:rPr>
          <w:rFonts w:ascii="Times New Roman" w:hAnsi="Times New Roman" w:cs="Times New Roman"/>
          <w:sz w:val="24"/>
          <w:szCs w:val="24"/>
        </w:rPr>
        <w:t>A．</w:t>
      </w:r>
      <w:r>
        <w:rPr>
          <w:rFonts w:ascii="Times New Roman" w:hAnsi="Times New Roman" w:cs="Times New Roman"/>
          <w:i/>
          <w:sz w:val="24"/>
          <w:szCs w:val="24"/>
        </w:rPr>
        <w:t>a</w:t>
      </w:r>
      <w:r>
        <w:rPr>
          <w:rFonts w:ascii="Times New Roman" w:hAnsi="Times New Roman" w:cs="Times New Roman"/>
          <w:sz w:val="24"/>
          <w:szCs w:val="24"/>
        </w:rPr>
        <w:t>球所受细线的拉力大小为</w:t>
      </w:r>
      <w:r>
        <w:rPr>
          <w:rFonts w:ascii="Times New Roman" w:hAnsi="Times New Roman" w:cs="Times New Roman"/>
          <w:i/>
          <w:sz w:val="24"/>
          <w:szCs w:val="24"/>
        </w:rPr>
        <w:t>m</w:t>
      </w:r>
      <w:r>
        <w:rPr>
          <w:rFonts w:ascii="Times New Roman" w:hAnsi="Times New Roman" w:cs="Times New Roman"/>
          <w:i/>
          <w:sz w:val="24"/>
          <w:szCs w:val="24"/>
          <w:vertAlign w:val="subscript"/>
        </w:rPr>
        <w:t>a</w:t>
      </w:r>
      <w:r>
        <w:rPr>
          <w:rFonts w:ascii="Times New Roman" w:hAnsi="Times New Roman" w:cs="Times New Roman"/>
          <w:i/>
          <w:sz w:val="24"/>
          <w:szCs w:val="24"/>
        </w:rPr>
        <w:t>g</w:t>
      </w:r>
      <w:r>
        <w:rPr>
          <w:rFonts w:ascii="Times New Roman" w:hAnsi="Times New Roman" w:cs="Times New Roman"/>
          <w:sz w:val="24"/>
          <w:szCs w:val="24"/>
        </w:rPr>
        <w:t>sin</w:t>
      </w:r>
      <w:r>
        <w:rPr>
          <w:rFonts w:ascii="Times New Roman" w:hAnsi="Times New Roman" w:cs="Times New Roman"/>
          <w:i/>
          <w:sz w:val="24"/>
          <w:szCs w:val="24"/>
        </w:rPr>
        <w:t>α</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两球所受细线的拉力大小不一定相等</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b</w:t>
      </w:r>
      <w:r>
        <w:rPr>
          <w:rFonts w:ascii="Times New Roman" w:hAnsi="Times New Roman" w:cs="Times New Roman"/>
          <w:sz w:val="24"/>
          <w:szCs w:val="24"/>
        </w:rPr>
        <w:t>球所受弹簧弹力的大小为</w:t>
      </w:r>
      <w:r>
        <w:rPr>
          <w:rFonts w:ascii="Times New Roman" w:hAnsi="Times New Roman" w:cs="Times New Roman"/>
          <w:i/>
          <w:sz w:val="24"/>
          <w:szCs w:val="24"/>
        </w:rPr>
        <w:t>m</w:t>
      </w:r>
      <w:r>
        <w:rPr>
          <w:rFonts w:ascii="Times New Roman" w:hAnsi="Times New Roman" w:cs="Times New Roman"/>
          <w:i/>
          <w:sz w:val="24"/>
          <w:szCs w:val="24"/>
          <w:vertAlign w:val="subscript"/>
        </w:rPr>
        <w:t>b</w:t>
      </w:r>
      <w:r>
        <w:rPr>
          <w:rFonts w:ascii="Times New Roman" w:hAnsi="Times New Roman" w:cs="Times New Roman"/>
          <w:i/>
          <w:sz w:val="24"/>
          <w:szCs w:val="24"/>
        </w:rPr>
        <w:t>g</w:t>
      </w:r>
      <w:r>
        <w:rPr>
          <w:rFonts w:ascii="Times New Roman" w:hAnsi="Times New Roman" w:cs="Times New Roman"/>
          <w:sz w:val="24"/>
          <w:szCs w:val="24"/>
        </w:rPr>
        <w:t>tan</w:t>
      </w:r>
      <w:r>
        <w:rPr>
          <w:rFonts w:ascii="Times New Roman" w:hAnsi="Times New Roman" w:cs="Times New Roman"/>
          <w:i/>
          <w:sz w:val="24"/>
          <w:szCs w:val="24"/>
        </w:rPr>
        <w:t>α</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球的质量大小关系一定满足</w:t>
      </w:r>
      <w:r>
        <w:rPr>
          <w:rFonts w:ascii="Times New Roman" w:hAnsi="Times New Roman" w:cs="Times New Roman"/>
          <w:i/>
          <w:sz w:val="24"/>
          <w:szCs w:val="24"/>
        </w:rPr>
        <w:t>m</w:t>
      </w:r>
      <w:r>
        <w:rPr>
          <w:rFonts w:ascii="Times New Roman" w:hAnsi="Times New Roman" w:cs="Times New Roman"/>
          <w:i/>
          <w:sz w:val="24"/>
          <w:szCs w:val="24"/>
          <w:vertAlign w:val="subscript"/>
        </w:rPr>
        <w:t>a</w:t>
      </w:r>
      <w:r>
        <w:rPr>
          <w:rFonts w:ascii="Times New Roman" w:hAnsi="Times New Roman" w:cs="Times New Roman"/>
          <w:sz w:val="24"/>
          <w:szCs w:val="24"/>
        </w:rPr>
        <w:t>＝</w:t>
      </w:r>
      <w:r>
        <w:rPr>
          <w:rFonts w:ascii="Times New Roman" w:hAnsi="Times New Roman" w:cs="Times New Roman"/>
          <w:i/>
          <w:sz w:val="24"/>
          <w:szCs w:val="24"/>
        </w:rPr>
        <w:t>m</w:t>
      </w:r>
      <w:r>
        <w:rPr>
          <w:rFonts w:ascii="Times New Roman" w:hAnsi="Times New Roman" w:cs="Times New Roman"/>
          <w:i/>
          <w:sz w:val="24"/>
          <w:szCs w:val="24"/>
          <w:vertAlign w:val="subscript"/>
        </w:rPr>
        <w:t>b</w:t>
      </w:r>
    </w:p>
    <w:p>
      <w:pPr>
        <w:jc w:val="left"/>
        <w:rPr>
          <w:rFonts w:ascii="Times New Roman" w:hAnsi="Times New Roman" w:eastAsia="仿宋_GB2312" w:cs="Times New Roman"/>
          <w:sz w:val="24"/>
          <w:szCs w:val="24"/>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center"/>
        <w:rPr>
          <w:rFonts w:hint="eastAsia"/>
          <w:b/>
          <w:bCs/>
          <w:sz w:val="32"/>
          <w:szCs w:val="40"/>
          <w:lang w:val="en-US" w:eastAsia="zh-CN"/>
        </w:rPr>
      </w:pPr>
      <w:r>
        <w:rPr>
          <w:rFonts w:hint="eastAsia"/>
          <w:b/>
          <w:bCs/>
          <w:sz w:val="32"/>
          <w:szCs w:val="40"/>
          <w:lang w:eastAsia="zh-CN"/>
        </w:rPr>
        <w:t>综合题组</w:t>
      </w:r>
      <w:r>
        <w:rPr>
          <w:rFonts w:hint="eastAsia"/>
          <w:b/>
          <w:bCs/>
          <w:sz w:val="32"/>
          <w:szCs w:val="40"/>
          <w:lang w:val="en-US" w:eastAsia="zh-CN"/>
        </w:rPr>
        <w:t>12、规律应用过关题</w:t>
      </w:r>
    </w:p>
    <w:p>
      <w:pPr>
        <w:jc w:val="center"/>
        <w:rPr>
          <w:rFonts w:hint="eastAsia"/>
          <w:b/>
          <w:bCs/>
          <w:sz w:val="32"/>
          <w:szCs w:val="40"/>
          <w:lang w:val="en-US" w:eastAsia="zh-CN"/>
        </w:rPr>
      </w:pPr>
      <w:r>
        <w:rPr>
          <w:rFonts w:hint="eastAsia"/>
          <w:b/>
          <w:bCs/>
          <w:sz w:val="32"/>
          <w:szCs w:val="40"/>
          <w:lang w:val="en-US" w:eastAsia="zh-CN"/>
        </w:rPr>
        <w:t>参考答案</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b w:val="0"/>
          <w:bCs w:val="0"/>
          <w:sz w:val="24"/>
          <w:szCs w:val="32"/>
          <w:lang w:val="en-US" w:eastAsia="zh-CN"/>
        </w:rPr>
        <w:t>1、</w:t>
      </w:r>
      <w:r>
        <w:rPr>
          <w:rFonts w:ascii="Times New Roman" w:hAnsi="Times New Roman" w:eastAsia="黑体" w:cs="Times New Roman"/>
          <w:color w:val="FF0000"/>
          <w:sz w:val="24"/>
          <w:szCs w:val="24"/>
        </w:rPr>
        <w:t>答案　</w:t>
      </w:r>
      <w:r>
        <w:rPr>
          <w:rFonts w:ascii="Times New Roman" w:hAnsi="Times New Roman" w:cs="Times New Roman"/>
          <w:sz w:val="24"/>
          <w:szCs w:val="24"/>
        </w:rPr>
        <w:t>BD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对球进行受力分析可得，</w:t>
      </w:r>
      <w:r>
        <w:rPr>
          <w:rFonts w:ascii="Times New Roman" w:hAnsi="Times New Roman" w:eastAsia="仿宋_GB2312" w:cs="Times New Roman"/>
          <w:i/>
          <w:sz w:val="24"/>
          <w:szCs w:val="24"/>
        </w:rPr>
        <w:t>AB</w:t>
      </w:r>
      <w:r>
        <w:rPr>
          <w:rFonts w:ascii="Times New Roman" w:hAnsi="Times New Roman" w:eastAsia="仿宋_GB2312" w:cs="Times New Roman"/>
          <w:sz w:val="24"/>
          <w:szCs w:val="24"/>
        </w:rPr>
        <w:t>杆对球的作用力</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和绳的拉力的合力与球的重力等大反向，可得</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方向斜向左上方，其大小</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r(10</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＋7.5</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N＝12.5 N，故B正确；设</w:t>
      </w:r>
      <w:r>
        <w:rPr>
          <w:rFonts w:ascii="Times New Roman" w:hAnsi="Times New Roman" w:eastAsia="仿宋_GB2312" w:cs="Times New Roman"/>
          <w:i/>
          <w:sz w:val="24"/>
          <w:szCs w:val="24"/>
        </w:rPr>
        <w:t>AB</w:t>
      </w:r>
      <w:r>
        <w:rPr>
          <w:rFonts w:ascii="Times New Roman" w:hAnsi="Times New Roman" w:eastAsia="仿宋_GB2312" w:cs="Times New Roman"/>
          <w:sz w:val="24"/>
          <w:szCs w:val="24"/>
        </w:rPr>
        <w:t>杆对球的作用力与水平方向的夹角为</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，可得tan</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G,F</w:instrText>
      </w:r>
      <w:r>
        <w:rPr>
          <w:rFonts w:ascii="Times New Roman" w:hAnsi="Times New Roman" w:eastAsia="仿宋_GB2312" w:cs="Times New Roman"/>
          <w:sz w:val="24"/>
          <w:szCs w:val="24"/>
          <w:vertAlign w:val="subscript"/>
        </w:rPr>
        <w:instrText xml:space="preserve">拉</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f(4</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＝53°，故D正确。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b w:val="0"/>
          <w:bCs w:val="0"/>
          <w:sz w:val="24"/>
          <w:szCs w:val="32"/>
          <w:lang w:val="en-US" w:eastAsia="zh-CN"/>
        </w:rPr>
        <w:t>2、</w:t>
      </w:r>
      <w:r>
        <w:rPr>
          <w:rFonts w:ascii="Times New Roman" w:hAnsi="Times New Roman" w:eastAsia="黑体" w:cs="Times New Roman"/>
          <w:color w:val="FF0000"/>
          <w:sz w:val="24"/>
          <w:szCs w:val="24"/>
        </w:rPr>
        <w:t>答案　</w:t>
      </w:r>
      <w:r>
        <w:rPr>
          <w:rFonts w:ascii="Times New Roman" w:hAnsi="Times New Roman" w:cs="Times New Roman"/>
          <w:sz w:val="24"/>
          <w:szCs w:val="24"/>
        </w:rPr>
        <w:t>C</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由题意可知，</w:t>
      </w:r>
      <w:r>
        <w:rPr>
          <w:rFonts w:ascii="Times New Roman" w:hAnsi="Times New Roman" w:eastAsia="仿宋_GB2312" w:cs="Times New Roman"/>
          <w:i/>
          <w:sz w:val="24"/>
          <w:szCs w:val="24"/>
        </w:rPr>
        <w:t>kL</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，当用两个相同的弹簧按题图所示悬挂时，下面弹簧弹力大小为</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，伸长量为</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，而上面弹簧的弹力为2</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，由</w:t>
      </w:r>
      <w:r>
        <w:rPr>
          <w:rFonts w:ascii="Times New Roman" w:hAnsi="Times New Roman" w:eastAsia="仿宋_GB2312" w:cs="Times New Roman"/>
          <w:i/>
          <w:sz w:val="24"/>
          <w:szCs w:val="24"/>
        </w:rPr>
        <w:t>kx</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可知，上面弹簧的伸长量为</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，故</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球到悬点</w:t>
      </w:r>
      <w:r>
        <w:rPr>
          <w:rFonts w:ascii="Times New Roman" w:hAnsi="Times New Roman" w:eastAsia="仿宋_GB2312" w:cs="Times New Roman"/>
          <w:i/>
          <w:sz w:val="24"/>
          <w:szCs w:val="24"/>
        </w:rPr>
        <w:t>O</w:t>
      </w:r>
      <w:r>
        <w:rPr>
          <w:rFonts w:ascii="Times New Roman" w:hAnsi="Times New Roman" w:eastAsia="仿宋_GB2312" w:cs="Times New Roman"/>
          <w:sz w:val="24"/>
          <w:szCs w:val="24"/>
        </w:rPr>
        <w:t>的距离为</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＝5</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，C正确。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b w:val="0"/>
          <w:bCs w:val="0"/>
          <w:sz w:val="24"/>
          <w:szCs w:val="32"/>
          <w:lang w:val="en-US" w:eastAsia="zh-CN"/>
        </w:rPr>
        <w:t>3、</w:t>
      </w:r>
      <w:r>
        <w:rPr>
          <w:rFonts w:ascii="Times New Roman" w:hAnsi="Times New Roman" w:eastAsia="黑体" w:cs="Times New Roman"/>
          <w:color w:val="FF0000"/>
          <w:sz w:val="24"/>
          <w:szCs w:val="24"/>
        </w:rPr>
        <w:t>答案　</w:t>
      </w:r>
      <w:r>
        <w:rPr>
          <w:rFonts w:ascii="Times New Roman" w:hAnsi="Times New Roman" w:cs="Times New Roman"/>
          <w:sz w:val="24"/>
          <w:szCs w:val="24"/>
        </w:rPr>
        <w:t>BC</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物体做水平方向的匀速直线运动，合力为零，则水平方向不受摩擦力，故A错误；</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物体有向下滑动的趋势，受到沿斜面向上的静摩擦力，根据平衡条件得</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，故B、C正确，D错误。</w:t>
      </w:r>
    </w:p>
    <w:p>
      <w:pPr>
        <w:ind w:firstLine="480" w:firstLineChars="200"/>
        <w:jc w:val="left"/>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0528" behindDoc="1" locked="0" layoutInCell="1" allowOverlap="1">
            <wp:simplePos x="0" y="0"/>
            <wp:positionH relativeFrom="column">
              <wp:posOffset>4027170</wp:posOffset>
            </wp:positionH>
            <wp:positionV relativeFrom="paragraph">
              <wp:posOffset>120015</wp:posOffset>
            </wp:positionV>
            <wp:extent cx="1019810" cy="1330960"/>
            <wp:effectExtent l="0" t="0" r="8890" b="2540"/>
            <wp:wrapTight wrapText="bothSides">
              <wp:wrapPolygon>
                <wp:start x="0" y="0"/>
                <wp:lineTo x="0" y="21332"/>
                <wp:lineTo x="21385" y="21332"/>
                <wp:lineTo x="21385" y="0"/>
                <wp:lineTo x="0" y="0"/>
              </wp:wrapPolygon>
            </wp:wrapTight>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9" r:link="rId30"/>
                    <a:stretch>
                      <a:fillRect/>
                    </a:stretch>
                  </pic:blipFill>
                  <pic:spPr>
                    <a:xfrm>
                      <a:off x="0" y="0"/>
                      <a:ext cx="1019810" cy="1330960"/>
                    </a:xfrm>
                    <a:prstGeom prst="rect">
                      <a:avLst/>
                    </a:prstGeom>
                    <a:noFill/>
                    <a:ln>
                      <a:noFill/>
                    </a:ln>
                  </pic:spPr>
                </pic:pic>
              </a:graphicData>
            </a:graphic>
          </wp:anchor>
        </w:drawing>
      </w:r>
      <w:r>
        <w:rPr>
          <w:rFonts w:hint="eastAsia"/>
          <w:b w:val="0"/>
          <w:bCs w:val="0"/>
          <w:sz w:val="24"/>
          <w:szCs w:val="32"/>
          <w:lang w:val="en-US" w:eastAsia="zh-CN"/>
        </w:rPr>
        <w:t>4、</w:t>
      </w:r>
      <w:r>
        <w:rPr>
          <w:rFonts w:ascii="Times New Roman" w:hAnsi="Times New Roman" w:eastAsia="黑体" w:cs="Times New Roman"/>
          <w:color w:val="FF0000"/>
          <w:sz w:val="24"/>
          <w:szCs w:val="24"/>
        </w:rPr>
        <w:t>答案　</w:t>
      </w:r>
      <w:r>
        <w:rPr>
          <w:rFonts w:ascii="Times New Roman" w:hAnsi="Times New Roman" w:cs="Times New Roman"/>
          <w:sz w:val="24"/>
          <w:szCs w:val="24"/>
        </w:rPr>
        <w:t>D</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根据题意，物体相对钢板具有向左的速度分量</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和侧向的速度分量</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，故相对钢板的合速度</w:t>
      </w:r>
      <w:r>
        <w:rPr>
          <w:rFonts w:ascii="Book Antiqua" w:hAnsi="Book Antiqua" w:eastAsia="仿宋_GB2312" w:cs="Times New Roman"/>
          <w:i/>
          <w:sz w:val="24"/>
          <w:szCs w:val="24"/>
        </w:rPr>
        <w:t>v</w:t>
      </w:r>
      <w:r>
        <w:rPr>
          <w:rFonts w:ascii="Times New Roman" w:hAnsi="Times New Roman" w:eastAsia="仿宋_GB2312" w:cs="Times New Roman"/>
          <w:sz w:val="24"/>
          <w:szCs w:val="24"/>
        </w:rPr>
        <w:t>的方向如图所示，滑动摩擦力的方向与</w:t>
      </w:r>
      <w:r>
        <w:rPr>
          <w:rFonts w:ascii="Book Antiqua" w:hAnsi="Book Antiqua" w:eastAsia="仿宋_GB2312" w:cs="Times New Roman"/>
          <w:i/>
          <w:sz w:val="24"/>
          <w:szCs w:val="24"/>
        </w:rPr>
        <w:t>v</w:t>
      </w:r>
      <w:r>
        <w:rPr>
          <w:rFonts w:ascii="Times New Roman" w:hAnsi="Times New Roman" w:eastAsia="仿宋_GB2312" w:cs="Times New Roman"/>
          <w:sz w:val="24"/>
          <w:szCs w:val="24"/>
        </w:rPr>
        <w:t>的方向相反。根据平衡条件可得</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μmg</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\r(</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，D正确。</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5、</w:t>
      </w: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设木块的重力为</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，将木块所受的重力分解为垂直于斜面方向和沿斜面向下方向，则木块在斜面平面内受力如图1所示。力</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未撤掉时，由图1根据平衡条件得，静摩擦力大小：</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，力</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撤掉后，重力沿斜面向下的分力</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&lt;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，所以木块仍保持静止，A错误，B正确；力</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撤掉后，木块在斜面平面内受力如图2所示，根据平衡条件得：</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，所以</w:t>
      </w:r>
      <w:r>
        <w:rPr>
          <w:rFonts w:ascii="Times New Roman" w:hAnsi="Times New Roman" w:eastAsia="仿宋_GB2312" w:cs="Times New Roman"/>
          <w:sz w:val="24"/>
          <w:szCs w:val="24"/>
        </w:rPr>
        <w:drawing>
          <wp:anchor distT="0" distB="0" distL="114300" distR="114300" simplePos="0" relativeHeight="251671552" behindDoc="1" locked="0" layoutInCell="1" allowOverlap="1">
            <wp:simplePos x="0" y="0"/>
            <wp:positionH relativeFrom="column">
              <wp:posOffset>1593850</wp:posOffset>
            </wp:positionH>
            <wp:positionV relativeFrom="paragraph">
              <wp:posOffset>401955</wp:posOffset>
            </wp:positionV>
            <wp:extent cx="1966595" cy="1073785"/>
            <wp:effectExtent l="0" t="0" r="14605" b="12065"/>
            <wp:wrapTight wrapText="bothSides">
              <wp:wrapPolygon>
                <wp:start x="0" y="0"/>
                <wp:lineTo x="0" y="21076"/>
                <wp:lineTo x="21342" y="21076"/>
                <wp:lineTo x="21342"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r:link="rId32"/>
                    <a:stretch>
                      <a:fillRect/>
                    </a:stretch>
                  </pic:blipFill>
                  <pic:spPr>
                    <a:xfrm>
                      <a:off x="0" y="0"/>
                      <a:ext cx="1966595" cy="1073785"/>
                    </a:xfrm>
                    <a:prstGeom prst="rect">
                      <a:avLst/>
                    </a:prstGeom>
                    <a:noFill/>
                    <a:ln>
                      <a:noFill/>
                    </a:ln>
                  </pic:spPr>
                </pic:pic>
              </a:graphicData>
            </a:graphic>
          </wp:anchor>
        </w:drawing>
      </w:r>
      <w:r>
        <w:rPr>
          <w:rFonts w:ascii="Times New Roman" w:hAnsi="Times New Roman" w:eastAsia="仿宋_GB2312" w:cs="Times New Roman"/>
          <w:sz w:val="24"/>
          <w:szCs w:val="24"/>
        </w:rPr>
        <w:t>木块受到的摩擦力变小，结合两图可知，木块所受的摩擦力方向发生了改变，C、D错误。</w:t>
      </w:r>
    </w:p>
    <w:p>
      <w:pPr>
        <w:pStyle w:val="2"/>
        <w:tabs>
          <w:tab w:val="left" w:pos="4680"/>
          <w:tab w:val="left" w:pos="9180"/>
        </w:tabs>
        <w:snapToGrid w:val="0"/>
        <w:spacing w:line="360" w:lineRule="auto"/>
        <w:ind w:firstLine="480" w:firstLineChars="200"/>
        <w:jc w:val="center"/>
        <w:rPr>
          <w:rFonts w:ascii="Times New Roman" w:hAnsi="Times New Roman" w:eastAsia="仿宋_GB2312" w:cs="Times New Roman"/>
          <w:sz w:val="24"/>
          <w:szCs w:val="24"/>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6、</w:t>
      </w:r>
      <w:r>
        <w:rPr>
          <w:rFonts w:ascii="Times New Roman" w:hAnsi="Times New Roman" w:eastAsia="黑体" w:cs="Times New Roman"/>
          <w:color w:val="FF0000"/>
          <w:sz w:val="24"/>
          <w:szCs w:val="24"/>
        </w:rPr>
        <w:t>答案　</w:t>
      </w:r>
      <w:r>
        <w:rPr>
          <w:rFonts w:ascii="Times New Roman" w:hAnsi="Times New Roman" w:cs="Times New Roman"/>
          <w:sz w:val="24"/>
          <w:szCs w:val="24"/>
        </w:rPr>
        <w:t>AD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根据求合力的公式</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cos</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为</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的夹角)，若</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都变为原来的2倍，合力也一定变为原来的2倍，A正确；对于B、C两种情况，力的变化不是按比例增加或减少的，不能判断合力的变化情况，B、C错误；若</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与</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共线反向，</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&gt;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，则</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增大时，</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增大，</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增大且小于</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时，</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减小，所以D正确。</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7、</w:t>
      </w:r>
      <w:r>
        <w:rPr>
          <w:rFonts w:ascii="Times New Roman" w:hAnsi="Times New Roman" w:eastAsia="黑体" w:cs="Times New Roman"/>
          <w:color w:val="FF0000"/>
          <w:sz w:val="24"/>
          <w:szCs w:val="24"/>
        </w:rPr>
        <w:t>答案　</w:t>
      </w:r>
      <w:r>
        <w:rPr>
          <w:rFonts w:ascii="Times New Roman" w:hAnsi="Times New Roman" w:cs="Times New Roman"/>
          <w:sz w:val="24"/>
          <w:szCs w:val="24"/>
        </w:rPr>
        <w:t>A</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和</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在</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上的分力之和等效于</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和</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的合力在</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上的分力，而要使</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和</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的合力在</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上的分力最大，就应该取这个合力本身的方向，故A正确，B、C、D错误。</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8、</w:t>
      </w:r>
      <w:r>
        <w:rPr>
          <w:rFonts w:ascii="Times New Roman" w:hAnsi="Times New Roman" w:eastAsia="黑体" w:cs="Times New Roman"/>
          <w:color w:val="FF0000"/>
          <w:sz w:val="24"/>
          <w:szCs w:val="24"/>
        </w:rPr>
        <w:t>答案　</w:t>
      </w:r>
      <w:r>
        <w:rPr>
          <w:rFonts w:ascii="Times New Roman" w:hAnsi="Times New Roman" w:cs="Times New Roman"/>
          <w:sz w:val="24"/>
          <w:szCs w:val="24"/>
        </w:rPr>
        <w:t>B</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对甲图中的物体进行受力分析，然后正交分解，列平衡方程：</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cs="Times New Roman"/>
          <w:sz w:val="24"/>
          <w:szCs w:val="24"/>
        </w:rPr>
        <w:drawing>
          <wp:anchor distT="0" distB="0" distL="114300" distR="114300" simplePos="0" relativeHeight="251672576" behindDoc="1" locked="0" layoutInCell="1" allowOverlap="1">
            <wp:simplePos x="0" y="0"/>
            <wp:positionH relativeFrom="column">
              <wp:posOffset>3146425</wp:posOffset>
            </wp:positionH>
            <wp:positionV relativeFrom="paragraph">
              <wp:posOffset>63500</wp:posOffset>
            </wp:positionV>
            <wp:extent cx="1332230" cy="1088390"/>
            <wp:effectExtent l="0" t="0" r="1270" b="16510"/>
            <wp:wrapTight wrapText="bothSides">
              <wp:wrapPolygon>
                <wp:start x="0" y="0"/>
                <wp:lineTo x="0" y="21172"/>
                <wp:lineTo x="21312" y="21172"/>
                <wp:lineTo x="21312"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r:link="rId34"/>
                    <a:stretch>
                      <a:fillRect/>
                    </a:stretch>
                  </pic:blipFill>
                  <pic:spPr>
                    <a:xfrm>
                      <a:off x="0" y="0"/>
                      <a:ext cx="1332230" cy="1088390"/>
                    </a:xfrm>
                    <a:prstGeom prst="rect">
                      <a:avLst/>
                    </a:prstGeom>
                    <a:noFill/>
                    <a:ln>
                      <a:noFill/>
                    </a:ln>
                  </pic:spPr>
                </pic:pic>
              </a:graphicData>
            </a:graphic>
          </wp:anchor>
        </w:drawing>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f1</w:t>
      </w:r>
      <w:r>
        <w:rPr>
          <w:rFonts w:hint="eastAsia" w:hAnsi="宋体" w:eastAsia="仿宋_GB2312" w:cs="宋体"/>
          <w:sz w:val="24"/>
          <w:szCs w:val="24"/>
        </w:rPr>
        <w:t>①</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f1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μF</w:t>
      </w:r>
      <w:r>
        <w:rPr>
          <w:rFonts w:ascii="Times New Roman" w:hAnsi="Times New Roman" w:eastAsia="仿宋_GB2312" w:cs="Times New Roman"/>
          <w:sz w:val="24"/>
          <w:szCs w:val="24"/>
          <w:vertAlign w:val="subscript"/>
        </w:rPr>
        <w:t>N1</w:t>
      </w:r>
      <w:r>
        <w:rPr>
          <w:rFonts w:hint="eastAsia" w:hAnsi="宋体" w:eastAsia="仿宋_GB2312" w:cs="宋体"/>
          <w:sz w:val="24"/>
          <w:szCs w:val="24"/>
        </w:rPr>
        <w:t>②</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N1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hint="eastAsia" w:hAnsi="宋体" w:eastAsia="仿宋_GB2312" w:cs="宋体"/>
          <w:sz w:val="24"/>
          <w:szCs w:val="24"/>
        </w:rPr>
        <w:t>③</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联立</w:t>
      </w:r>
      <w:r>
        <w:rPr>
          <w:rFonts w:hint="eastAsia" w:hAnsi="宋体" w:eastAsia="仿宋_GB2312" w:cs="宋体"/>
          <w:sz w:val="24"/>
          <w:szCs w:val="24"/>
        </w:rPr>
        <w:t>①②③</w:t>
      </w:r>
      <w:r>
        <w:rPr>
          <w:rFonts w:ascii="Times New Roman" w:hAnsi="Times New Roman" w:eastAsia="仿宋_GB2312" w:cs="Times New Roman"/>
          <w:sz w:val="24"/>
          <w:szCs w:val="24"/>
        </w:rPr>
        <w:t>式得</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μmg</w:t>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drawing>
          <wp:anchor distT="0" distB="0" distL="114300" distR="114300" simplePos="0" relativeHeight="251673600" behindDoc="1" locked="0" layoutInCell="1" allowOverlap="1">
            <wp:simplePos x="0" y="0"/>
            <wp:positionH relativeFrom="column">
              <wp:posOffset>3063875</wp:posOffset>
            </wp:positionH>
            <wp:positionV relativeFrom="paragraph">
              <wp:posOffset>253365</wp:posOffset>
            </wp:positionV>
            <wp:extent cx="1548130" cy="1273810"/>
            <wp:effectExtent l="0" t="0" r="13970" b="2540"/>
            <wp:wrapTight wrapText="bothSides">
              <wp:wrapPolygon>
                <wp:start x="0" y="0"/>
                <wp:lineTo x="0" y="21320"/>
                <wp:lineTo x="21263" y="21320"/>
                <wp:lineTo x="21263"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5" r:link="rId36"/>
                    <a:stretch>
                      <a:fillRect/>
                    </a:stretch>
                  </pic:blipFill>
                  <pic:spPr>
                    <a:xfrm>
                      <a:off x="0" y="0"/>
                      <a:ext cx="1548130" cy="1273810"/>
                    </a:xfrm>
                    <a:prstGeom prst="rect">
                      <a:avLst/>
                    </a:prstGeom>
                    <a:noFill/>
                    <a:ln>
                      <a:noFill/>
                    </a:ln>
                  </pic:spPr>
                </pic:pic>
              </a:graphicData>
            </a:graphic>
          </wp:anchor>
        </w:drawing>
      </w:r>
      <w:r>
        <w:rPr>
          <w:rFonts w:ascii="Times New Roman" w:hAnsi="Times New Roman" w:eastAsia="仿宋_GB2312" w:cs="Times New Roman"/>
          <w:sz w:val="24"/>
          <w:szCs w:val="24"/>
        </w:rPr>
        <w:t>对乙图中的物体用同种方法进行分析有：</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f2</w:t>
      </w:r>
      <w:r>
        <w:rPr>
          <w:rFonts w:hint="eastAsia" w:hAnsi="宋体" w:eastAsia="仿宋_GB2312" w:cs="宋体"/>
          <w:sz w:val="24"/>
          <w:szCs w:val="24"/>
        </w:rPr>
        <w:t>④</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f2</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μF</w:t>
      </w:r>
      <w:r>
        <w:rPr>
          <w:rFonts w:ascii="Times New Roman" w:hAnsi="Times New Roman" w:eastAsia="仿宋_GB2312" w:cs="Times New Roman"/>
          <w:sz w:val="24"/>
          <w:szCs w:val="24"/>
          <w:vertAlign w:val="subscript"/>
        </w:rPr>
        <w:t>N2</w:t>
      </w:r>
      <w:r>
        <w:rPr>
          <w:rFonts w:hint="eastAsia" w:hAnsi="宋体" w:eastAsia="仿宋_GB2312" w:cs="宋体"/>
          <w:sz w:val="24"/>
          <w:szCs w:val="24"/>
        </w:rPr>
        <w:t>⑤</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N2</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hint="eastAsia" w:hAnsi="宋体" w:eastAsia="仿宋_GB2312" w:cs="宋体"/>
          <w:sz w:val="24"/>
          <w:szCs w:val="24"/>
        </w:rPr>
        <w:t>⑥</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联立</w:t>
      </w:r>
      <w:r>
        <w:rPr>
          <w:rFonts w:hint="eastAsia" w:hAnsi="宋体" w:eastAsia="仿宋_GB2312" w:cs="宋体"/>
          <w:sz w:val="24"/>
          <w:szCs w:val="24"/>
        </w:rPr>
        <w:t>④⑤⑥</w:t>
      </w:r>
      <w:r>
        <w:rPr>
          <w:rFonts w:ascii="Times New Roman" w:hAnsi="Times New Roman" w:eastAsia="仿宋_GB2312" w:cs="Times New Roman"/>
          <w:sz w:val="24"/>
          <w:szCs w:val="24"/>
        </w:rPr>
        <w:t>式得</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μmg</w:instrText>
      </w:r>
      <w:r>
        <w:rPr>
          <w:rFonts w:ascii="Times New Roman" w:hAnsi="Times New Roman" w:eastAsia="仿宋_GB2312" w:cs="Times New Roman"/>
          <w:sz w:val="24"/>
          <w:szCs w:val="24"/>
        </w:rPr>
        <w:instrText xml:space="preserve">cos</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cos</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μ</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所以</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μ</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，故B正确。</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9、</w:t>
      </w:r>
      <w:r>
        <w:rPr>
          <w:rFonts w:ascii="Times New Roman" w:hAnsi="Times New Roman" w:eastAsia="黑体" w:cs="Times New Roman"/>
          <w:color w:val="FF0000"/>
          <w:sz w:val="24"/>
          <w:szCs w:val="24"/>
        </w:rPr>
        <w:t>答案　</w:t>
      </w:r>
      <w:r>
        <w:rPr>
          <w:rFonts w:ascii="Times New Roman" w:hAnsi="Times New Roman" w:cs="Times New Roman"/>
          <w:sz w:val="24"/>
          <w:szCs w:val="24"/>
        </w:rPr>
        <w:t>D</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细线上的弹力处处相等，因此细线</w:t>
      </w:r>
      <w:r>
        <w:rPr>
          <w:rFonts w:ascii="Times New Roman" w:hAnsi="Times New Roman" w:eastAsia="仿宋_GB2312" w:cs="Times New Roman"/>
          <w:i/>
          <w:sz w:val="24"/>
          <w:szCs w:val="24"/>
        </w:rPr>
        <w:t>BO</w:t>
      </w:r>
      <w:r>
        <w:rPr>
          <w:rFonts w:ascii="Times New Roman" w:hAnsi="Times New Roman" w:eastAsia="仿宋_GB2312" w:cs="Times New Roman"/>
          <w:sz w:val="24"/>
          <w:szCs w:val="24"/>
        </w:rPr>
        <w:t>对天花板的拉力大小是</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，A错误。两段细线上弹力均为</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，构成菱形，合力为2</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sin30°＝</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，大小等于</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杆对滑轮的作用力，B错误，D正确。</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杆和细线对滑轮的合力大小是0，C错误。</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10、</w:t>
      </w:r>
      <w:r>
        <w:rPr>
          <w:rFonts w:ascii="Times New Roman" w:hAnsi="Times New Roman" w:eastAsia="黑体" w:cs="Times New Roman"/>
          <w:color w:val="FF0000"/>
          <w:sz w:val="24"/>
          <w:szCs w:val="24"/>
        </w:rPr>
        <w:t>答案　</w:t>
      </w:r>
      <w:r>
        <w:rPr>
          <w:rFonts w:ascii="Times New Roman" w:hAnsi="Times New Roman" w:cs="Times New Roman"/>
          <w:sz w:val="24"/>
          <w:szCs w:val="24"/>
        </w:rPr>
        <w:t>ABC</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i/>
          <w:sz w:val="24"/>
          <w:szCs w:val="24"/>
        </w:rPr>
        <w:t>O</w:t>
      </w:r>
      <w:r>
        <w:rPr>
          <w:rFonts w:hAnsi="宋体" w:eastAsia="仿宋_GB2312" w:cs="Times New Roman"/>
          <w:sz w:val="24"/>
          <w:szCs w:val="24"/>
        </w:rPr>
        <w:t>′</w:t>
      </w:r>
      <w:r>
        <w:rPr>
          <w:rFonts w:ascii="Times New Roman" w:hAnsi="Times New Roman" w:eastAsia="仿宋_GB2312" w:cs="Times New Roman"/>
          <w:sz w:val="24"/>
          <w:szCs w:val="24"/>
        </w:rPr>
        <w:t>点是三根线的结点，属于</w:t>
      </w:r>
      <w:r>
        <w:rPr>
          <w:rFonts w:hAnsi="宋体" w:cs="Times New Roman"/>
          <w:sz w:val="24"/>
          <w:szCs w:val="24"/>
        </w:rPr>
        <w:t>“</w:t>
      </w:r>
      <w:r>
        <w:rPr>
          <w:rFonts w:ascii="Times New Roman" w:hAnsi="Times New Roman" w:eastAsia="仿宋_GB2312" w:cs="Times New Roman"/>
          <w:sz w:val="24"/>
          <w:szCs w:val="24"/>
        </w:rPr>
        <w:t>死结</w:t>
      </w:r>
      <w:r>
        <w:rPr>
          <w:rFonts w:hAnsi="宋体" w:cs="Times New Roman"/>
          <w:sz w:val="24"/>
          <w:szCs w:val="24"/>
        </w:rPr>
        <w:t>”</w:t>
      </w:r>
      <w:r>
        <w:rPr>
          <w:rFonts w:ascii="Times New Roman" w:hAnsi="Times New Roman" w:eastAsia="仿宋_GB2312" w:cs="Times New Roman"/>
          <w:sz w:val="24"/>
          <w:szCs w:val="24"/>
        </w:rPr>
        <w:t>，而小滑轮重力不计且与细线间的摩擦力可忽略，故</w:t>
      </w:r>
      <w:r>
        <w:rPr>
          <w:rFonts w:ascii="Times New Roman" w:hAnsi="Times New Roman" w:eastAsia="仿宋_GB2312" w:cs="Times New Roman"/>
          <w:i/>
          <w:sz w:val="24"/>
          <w:szCs w:val="24"/>
        </w:rPr>
        <w:t>P</w:t>
      </w:r>
      <w:r>
        <w:rPr>
          <w:rFonts w:ascii="Times New Roman" w:hAnsi="Times New Roman" w:eastAsia="仿宋_GB2312" w:cs="Times New Roman"/>
          <w:sz w:val="24"/>
          <w:szCs w:val="24"/>
        </w:rPr>
        <w:t>处为</w:t>
      </w:r>
      <w:r>
        <w:rPr>
          <w:rFonts w:hAnsi="宋体" w:cs="Times New Roman"/>
          <w:sz w:val="24"/>
          <w:szCs w:val="24"/>
        </w:rPr>
        <w:t>“</w:t>
      </w:r>
      <w:r>
        <w:rPr>
          <w:rFonts w:ascii="Times New Roman" w:hAnsi="Times New Roman" w:eastAsia="仿宋_GB2312" w:cs="Times New Roman"/>
          <w:sz w:val="24"/>
          <w:szCs w:val="24"/>
        </w:rPr>
        <w:t>活结</w:t>
      </w:r>
      <w:r>
        <w:rPr>
          <w:rFonts w:hAnsi="宋体" w:cs="Times New Roman"/>
          <w:sz w:val="24"/>
          <w:szCs w:val="24"/>
        </w:rPr>
        <w:t>”</w:t>
      </w:r>
      <w:r>
        <w:rPr>
          <w:rFonts w:ascii="Times New Roman" w:hAnsi="Times New Roman" w:eastAsia="仿宋_GB2312" w:cs="Times New Roman"/>
          <w:sz w:val="24"/>
          <w:szCs w:val="24"/>
        </w:rPr>
        <w:t>。由</w:t>
      </w:r>
      <w:r>
        <w:rPr>
          <w:rFonts w:ascii="Times New Roman" w:hAnsi="Times New Roman" w:eastAsia="仿宋_GB2312" w:cs="Times New Roman"/>
          <w:i/>
          <w:sz w:val="24"/>
          <w:szCs w:val="24"/>
        </w:rPr>
        <w:t>m</w:t>
      </w:r>
      <w:r>
        <w:rPr>
          <w:rFonts w:ascii="Times New Roman" w:hAnsi="Times New Roman" w:eastAsia="仿宋_GB2312" w:cs="Times New Roman"/>
          <w:i/>
          <w:sz w:val="24"/>
          <w:szCs w:val="24"/>
          <w:vertAlign w:val="subscript"/>
        </w:rPr>
        <w:t>A</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OP</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cos30°解得：</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＝20 N，</w:t>
      </w:r>
      <w:r>
        <w:rPr>
          <w:rFonts w:ascii="Times New Roman" w:hAnsi="Times New Roman" w:eastAsia="仿宋_GB2312" w:cs="Times New Roman"/>
          <w:i/>
          <w:sz w:val="24"/>
          <w:szCs w:val="24"/>
        </w:rPr>
        <w:t>m</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＝2 kg，B正确；</w:t>
      </w:r>
      <w:r>
        <w:rPr>
          <w:rFonts w:ascii="Times New Roman" w:hAnsi="Times New Roman" w:eastAsia="仿宋_GB2312" w:cs="Times New Roman"/>
          <w:i/>
          <w:sz w:val="24"/>
          <w:szCs w:val="24"/>
        </w:rPr>
        <w:t>OP</w:t>
      </w:r>
      <w:r>
        <w:rPr>
          <w:rFonts w:ascii="Times New Roman" w:hAnsi="Times New Roman" w:eastAsia="仿宋_GB2312" w:cs="Times New Roman"/>
          <w:sz w:val="24"/>
          <w:szCs w:val="24"/>
        </w:rPr>
        <w:t>的方向沿绳子张角的角平分线方向，故</w:t>
      </w:r>
      <w:r>
        <w:rPr>
          <w:rFonts w:ascii="Times New Roman" w:hAnsi="Times New Roman" w:eastAsia="仿宋_GB2312" w:cs="Times New Roman"/>
          <w:i/>
          <w:sz w:val="24"/>
          <w:szCs w:val="24"/>
        </w:rPr>
        <w:t>OP</w:t>
      </w:r>
      <w:r>
        <w:rPr>
          <w:rFonts w:ascii="Times New Roman" w:hAnsi="Times New Roman" w:eastAsia="仿宋_GB2312" w:cs="Times New Roman"/>
          <w:sz w:val="24"/>
          <w:szCs w:val="24"/>
        </w:rPr>
        <w:t>与竖直方向间夹角为30°，D错误；对</w:t>
      </w:r>
      <w:r>
        <w:rPr>
          <w:rFonts w:ascii="Times New Roman" w:hAnsi="Times New Roman" w:eastAsia="仿宋_GB2312" w:cs="Times New Roman"/>
          <w:i/>
          <w:sz w:val="24"/>
          <w:szCs w:val="24"/>
        </w:rPr>
        <w:t>O</w:t>
      </w:r>
      <w:r>
        <w:rPr>
          <w:rFonts w:hAnsi="宋体" w:eastAsia="仿宋_GB2312" w:cs="Times New Roman"/>
          <w:sz w:val="24"/>
          <w:szCs w:val="24"/>
        </w:rPr>
        <w:t>′</w:t>
      </w:r>
      <w:r>
        <w:rPr>
          <w:rFonts w:ascii="Times New Roman" w:hAnsi="Times New Roman" w:eastAsia="仿宋_GB2312" w:cs="Times New Roman"/>
          <w:sz w:val="24"/>
          <w:szCs w:val="24"/>
        </w:rPr>
        <w:t>受力分析，由平衡条件得：</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弹</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sin30°，</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·cos30°，对物体</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有：</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w:t>
      </w:r>
      <w:r>
        <w:rPr>
          <w:rFonts w:hAnsi="宋体" w:eastAsia="仿宋_GB2312" w:cs="Times New Roman"/>
          <w:sz w:val="24"/>
          <w:szCs w:val="24"/>
          <w:vertAlign w:val="subscript"/>
        </w:rPr>
        <w:t>′</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，联立解得：</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弹</w:t>
      </w:r>
      <w:r>
        <w:rPr>
          <w:rFonts w:ascii="Times New Roman" w:hAnsi="Times New Roman" w:eastAsia="仿宋_GB2312" w:cs="Times New Roman"/>
          <w:sz w:val="24"/>
          <w:szCs w:val="24"/>
        </w:rPr>
        <w:t>＝10 N，</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＝10</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r(3)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N，A、C均正确。</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11、</w:t>
      </w:r>
      <w:r>
        <w:rPr>
          <w:rFonts w:ascii="Times New Roman" w:hAnsi="Times New Roman" w:eastAsia="黑体" w:cs="Times New Roman"/>
          <w:color w:val="FF0000"/>
          <w:sz w:val="24"/>
          <w:szCs w:val="24"/>
        </w:rPr>
        <w:t>答案　</w:t>
      </w:r>
      <w:r>
        <w:rPr>
          <w:rFonts w:ascii="Times New Roman" w:hAnsi="Times New Roman" w:cs="Times New Roman"/>
          <w:sz w:val="24"/>
          <w:szCs w:val="24"/>
        </w:rPr>
        <w:t>AC</w:t>
      </w:r>
    </w:p>
    <w:p>
      <w:pPr>
        <w:jc w:val="left"/>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首先可以确定物体受向下的重力、弹簧水平向右的拉力、垂直斜面的支持力，由平衡知识可知，物体还受到沿斜面向上的摩擦力的作用，A、C正确；斜面对物体的作用力与物体的重力和弹簧的水平拉力的合力等大反向，不可能竖直向上，D错误；若弹力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f(4</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，则弹力垂直斜面向上的分力为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f(4</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·sin37°＝0.8</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，等于重力垂直于斜面的分力，这样物体对斜面没有压力，不可能平衡，B错误。</w:t>
      </w:r>
    </w:p>
    <w:p>
      <w:pPr>
        <w:jc w:val="left"/>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12、</w:t>
      </w:r>
      <w:r>
        <w:rPr>
          <w:rFonts w:ascii="Times New Roman" w:hAnsi="Times New Roman" w:eastAsia="黑体" w:cs="Times New Roman"/>
          <w:color w:val="FF0000"/>
          <w:sz w:val="24"/>
          <w:szCs w:val="24"/>
        </w:rPr>
        <w:t>答案　</w:t>
      </w:r>
      <w:r>
        <w:rPr>
          <w:rFonts w:ascii="Times New Roman" w:hAnsi="Times New Roman" w:cs="Times New Roman"/>
          <w:sz w:val="24"/>
          <w:szCs w:val="24"/>
        </w:rPr>
        <w:t>A</w:t>
      </w: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4624" behindDoc="1" locked="0" layoutInCell="1" allowOverlap="1">
            <wp:simplePos x="0" y="0"/>
            <wp:positionH relativeFrom="column">
              <wp:posOffset>3627755</wp:posOffset>
            </wp:positionH>
            <wp:positionV relativeFrom="paragraph">
              <wp:posOffset>67310</wp:posOffset>
            </wp:positionV>
            <wp:extent cx="1752600" cy="1179830"/>
            <wp:effectExtent l="0" t="0" r="0" b="1270"/>
            <wp:wrapTight wrapText="bothSides">
              <wp:wrapPolygon>
                <wp:start x="0" y="0"/>
                <wp:lineTo x="0" y="21274"/>
                <wp:lineTo x="21365" y="21274"/>
                <wp:lineTo x="21365"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7" r:link="rId38"/>
                    <a:stretch>
                      <a:fillRect/>
                    </a:stretch>
                  </pic:blipFill>
                  <pic:spPr>
                    <a:xfrm>
                      <a:off x="0" y="0"/>
                      <a:ext cx="1752600" cy="1179830"/>
                    </a:xfrm>
                    <a:prstGeom prst="rect">
                      <a:avLst/>
                    </a:prstGeom>
                    <a:noFill/>
                    <a:ln>
                      <a:noFill/>
                    </a:ln>
                  </pic:spPr>
                </pic:pic>
              </a:graphicData>
            </a:graphic>
          </wp:anchor>
        </w:drawing>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设</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球与右侧圆弧圆心的连线和竖直方向的夹角为</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，如图所示，则cos</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R</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R</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i/>
          <w:sz w:val="24"/>
          <w:szCs w:val="24"/>
        </w:rPr>
        <w:instrText xml:space="preserve">R</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＝0.8，则</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＝37°。对</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两个小球受力分析，由平衡条件有</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w:t>
      </w:r>
      <w:r>
        <w:rPr>
          <w:rFonts w:ascii="Times New Roman" w:hAnsi="Times New Roman" w:eastAsia="仿宋_GB2312" w:cs="Times New Roman"/>
          <w:i/>
          <w:sz w:val="24"/>
          <w:szCs w:val="24"/>
          <w:vertAlign w:val="subscript"/>
        </w:rPr>
        <w:t>a</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cos</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w:t>
      </w:r>
      <w:r>
        <w:rPr>
          <w:rFonts w:ascii="Times New Roman" w:hAnsi="Times New Roman" w:eastAsia="仿宋_GB2312" w:cs="Times New Roman"/>
          <w:i/>
          <w:sz w:val="24"/>
          <w:szCs w:val="24"/>
          <w:vertAlign w:val="subscript"/>
        </w:rPr>
        <w:t>b</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sin</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，联立解得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w:instrText>
      </w:r>
      <w:r>
        <w:rPr>
          <w:rFonts w:ascii="Times New Roman" w:hAnsi="Times New Roman" w:eastAsia="仿宋_GB2312" w:cs="Times New Roman"/>
          <w:i/>
          <w:sz w:val="24"/>
          <w:szCs w:val="24"/>
          <w:vertAlign w:val="subscript"/>
        </w:rPr>
        <w:instrText xml:space="preserve">a</w:instrText>
      </w:r>
      <w:r>
        <w:rPr>
          <w:rFonts w:ascii="Times New Roman" w:hAnsi="Times New Roman" w:eastAsia="仿宋_GB2312" w:cs="Times New Roman"/>
          <w:i/>
          <w:sz w:val="24"/>
          <w:szCs w:val="24"/>
        </w:rPr>
        <w:instrText xml:space="preserve">,m</w:instrText>
      </w:r>
      <w:r>
        <w:rPr>
          <w:rFonts w:ascii="Times New Roman" w:hAnsi="Times New Roman" w:eastAsia="仿宋_GB2312" w:cs="Times New Roman"/>
          <w:i/>
          <w:sz w:val="24"/>
          <w:szCs w:val="24"/>
          <w:vertAlign w:val="subscript"/>
        </w:rPr>
        <w:instrText xml:space="preserve">b</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f(3</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4)</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，A正确。</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13、</w:t>
      </w:r>
      <w:r>
        <w:rPr>
          <w:rFonts w:ascii="Times New Roman" w:hAnsi="Times New Roman" w:eastAsia="黑体" w:cs="Times New Roman"/>
          <w:color w:val="FF0000"/>
          <w:sz w:val="24"/>
          <w:szCs w:val="24"/>
        </w:rPr>
        <w:t>答案　</w:t>
      </w:r>
      <w:r>
        <w:rPr>
          <w:rFonts w:ascii="Times New Roman" w:hAnsi="Times New Roman" w:cs="Times New Roman"/>
          <w:sz w:val="24"/>
          <w:szCs w:val="24"/>
        </w:rPr>
        <w:t>D</w:t>
      </w:r>
    </w:p>
    <w:p>
      <w:pPr>
        <w:pStyle w:val="2"/>
        <w:tabs>
          <w:tab w:val="left" w:pos="4680"/>
          <w:tab w:val="left" w:pos="9180"/>
        </w:tabs>
        <w:snapToGrid w:val="0"/>
        <w:spacing w:line="360" w:lineRule="auto"/>
        <w:ind w:firstLine="480" w:firstLineChars="200"/>
        <w:rPr>
          <w:rFonts w:hint="default" w:ascii="Times New Roman" w:hAnsi="Times New Roman" w:eastAsia="仿宋_GB2312" w:cs="Times New Roman"/>
          <w:sz w:val="24"/>
          <w:szCs w:val="24"/>
          <w:lang w:val="en-US" w:eastAsia="zh-CN"/>
        </w:rPr>
      </w:pPr>
      <w:r>
        <w:rPr>
          <w:rFonts w:ascii="Times New Roman" w:hAnsi="Times New Roman" w:cs="Times New Roman"/>
          <w:sz w:val="24"/>
          <w:szCs w:val="24"/>
        </w:rPr>
        <w:drawing>
          <wp:anchor distT="0" distB="0" distL="114300" distR="114300" simplePos="0" relativeHeight="251675648" behindDoc="1" locked="0" layoutInCell="1" allowOverlap="1">
            <wp:simplePos x="0" y="0"/>
            <wp:positionH relativeFrom="column">
              <wp:posOffset>3584575</wp:posOffset>
            </wp:positionH>
            <wp:positionV relativeFrom="paragraph">
              <wp:posOffset>177800</wp:posOffset>
            </wp:positionV>
            <wp:extent cx="1570990" cy="991870"/>
            <wp:effectExtent l="0" t="0" r="10160" b="17780"/>
            <wp:wrapTight wrapText="bothSides">
              <wp:wrapPolygon>
                <wp:start x="0" y="0"/>
                <wp:lineTo x="0" y="21157"/>
                <wp:lineTo x="21216" y="21157"/>
                <wp:lineTo x="21216"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9" r:link="rId40"/>
                    <a:stretch>
                      <a:fillRect/>
                    </a:stretch>
                  </pic:blipFill>
                  <pic:spPr>
                    <a:xfrm>
                      <a:off x="0" y="0"/>
                      <a:ext cx="1570990" cy="991870"/>
                    </a:xfrm>
                    <a:prstGeom prst="rect">
                      <a:avLst/>
                    </a:prstGeom>
                    <a:noFill/>
                    <a:ln>
                      <a:noFill/>
                    </a:ln>
                  </pic:spPr>
                </pic:pic>
              </a:graphicData>
            </a:graphic>
          </wp:anchor>
        </w:drawing>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如图所示，对</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球进行受力分析，运用共点力平衡条件得：细线的拉力为</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w:instrText>
      </w:r>
      <w:r>
        <w:rPr>
          <w:rFonts w:ascii="Times New Roman" w:hAnsi="Times New Roman" w:eastAsia="仿宋_GB2312" w:cs="Times New Roman"/>
          <w:i/>
          <w:sz w:val="24"/>
          <w:szCs w:val="24"/>
          <w:vertAlign w:val="subscript"/>
        </w:rPr>
        <w:instrText xml:space="preserve">a</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α</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，弹簧的弹力</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w:instrText>
      </w:r>
      <w:r>
        <w:rPr>
          <w:rFonts w:ascii="Times New Roman" w:hAnsi="Times New Roman" w:eastAsia="仿宋_GB2312" w:cs="Times New Roman"/>
          <w:i/>
          <w:sz w:val="24"/>
          <w:szCs w:val="24"/>
          <w:vertAlign w:val="subscript"/>
        </w:rPr>
        <w:instrText xml:space="preserve">a</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tan</w:instrText>
      </w:r>
      <w:r>
        <w:rPr>
          <w:rFonts w:ascii="Times New Roman" w:hAnsi="Times New Roman" w:eastAsia="仿宋_GB2312" w:cs="Times New Roman"/>
          <w:i/>
          <w:sz w:val="24"/>
          <w:szCs w:val="24"/>
        </w:rPr>
        <w:instrText xml:space="preserve">α</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；对</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球进行受力分析，结论相同，即</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w:instrText>
      </w:r>
      <w:r>
        <w:rPr>
          <w:rFonts w:ascii="Times New Roman" w:hAnsi="Times New Roman" w:eastAsia="仿宋_GB2312" w:cs="Times New Roman"/>
          <w:i/>
          <w:sz w:val="24"/>
          <w:szCs w:val="24"/>
          <w:vertAlign w:val="subscript"/>
        </w:rPr>
        <w:instrText xml:space="preserve">b</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α</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w:instrText>
      </w:r>
      <w:r>
        <w:rPr>
          <w:rFonts w:ascii="Times New Roman" w:hAnsi="Times New Roman" w:eastAsia="仿宋_GB2312" w:cs="Times New Roman"/>
          <w:i/>
          <w:sz w:val="24"/>
          <w:szCs w:val="24"/>
          <w:vertAlign w:val="subscript"/>
        </w:rPr>
        <w:instrText xml:space="preserve">b</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tan</w:instrText>
      </w:r>
      <w:r>
        <w:rPr>
          <w:rFonts w:ascii="Times New Roman" w:hAnsi="Times New Roman" w:eastAsia="仿宋_GB2312" w:cs="Times New Roman"/>
          <w:i/>
          <w:sz w:val="24"/>
          <w:szCs w:val="24"/>
        </w:rPr>
        <w:instrText xml:space="preserve">α</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，又</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，故</w:t>
      </w:r>
      <w:r>
        <w:rPr>
          <w:rFonts w:ascii="Times New Roman" w:hAnsi="Times New Roman" w:eastAsia="仿宋_GB2312" w:cs="Times New Roman"/>
          <w:i/>
          <w:sz w:val="24"/>
          <w:szCs w:val="24"/>
        </w:rPr>
        <w:t>m</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，故A、B、C错误，D正确。</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815FD"/>
    <w:rsid w:val="35381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128WL32.TIF" TargetMode="External"/><Relationship Id="rId7" Type="http://schemas.openxmlformats.org/officeDocument/2006/relationships/image" Target="media/image2.png"/><Relationship Id="rId6" Type="http://schemas.openxmlformats.org/officeDocument/2006/relationships/image" Target="157WL296.TIF" TargetMode="External"/><Relationship Id="rId5" Type="http://schemas.openxmlformats.org/officeDocument/2006/relationships/image" Target="media/image1.png"/><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157WL418.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189WL82.TIF" TargetMode="External"/><Relationship Id="rId37" Type="http://schemas.openxmlformats.org/officeDocument/2006/relationships/image" Target="media/image17.png"/><Relationship Id="rId36" Type="http://schemas.openxmlformats.org/officeDocument/2006/relationships/image" Target="157WL391.TIF" TargetMode="External"/><Relationship Id="rId35" Type="http://schemas.openxmlformats.org/officeDocument/2006/relationships/image" Target="media/image16.png"/><Relationship Id="rId34" Type="http://schemas.openxmlformats.org/officeDocument/2006/relationships/image" Target="157WL390.TIF" TargetMode="External"/><Relationship Id="rId33" Type="http://schemas.openxmlformats.org/officeDocument/2006/relationships/image" Target="media/image15.png"/><Relationship Id="rId32" Type="http://schemas.openxmlformats.org/officeDocument/2006/relationships/image" Target="189WLQ12.TIF" TargetMode="External"/><Relationship Id="rId31" Type="http://schemas.openxmlformats.org/officeDocument/2006/relationships/image" Target="media/image14.png"/><Relationship Id="rId30" Type="http://schemas.openxmlformats.org/officeDocument/2006/relationships/image" Target="157WL317.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157WL417.TIF" TargetMode="External"/><Relationship Id="rId27" Type="http://schemas.openxmlformats.org/officeDocument/2006/relationships/image" Target="media/image12.png"/><Relationship Id="rId26" Type="http://schemas.openxmlformats.org/officeDocument/2006/relationships/image" Target="189WL81.TIF" TargetMode="External"/><Relationship Id="rId25" Type="http://schemas.openxmlformats.org/officeDocument/2006/relationships/image" Target="media/image11.png"/><Relationship Id="rId24" Type="http://schemas.openxmlformats.org/officeDocument/2006/relationships/image" Target="128WL52.TIF" TargetMode="External"/><Relationship Id="rId23" Type="http://schemas.openxmlformats.org/officeDocument/2006/relationships/image" Target="media/image10.png"/><Relationship Id="rId22" Type="http://schemas.openxmlformats.org/officeDocument/2006/relationships/image" Target="157WL392.TIF" TargetMode="External"/><Relationship Id="rId21" Type="http://schemas.openxmlformats.org/officeDocument/2006/relationships/image" Target="media/image9.png"/><Relationship Id="rId20" Type="http://schemas.openxmlformats.org/officeDocument/2006/relationships/image" Target="80WL9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157WL389.TIF" TargetMode="External"/><Relationship Id="rId17" Type="http://schemas.openxmlformats.org/officeDocument/2006/relationships/image" Target="media/image7.png"/><Relationship Id="rId16" Type="http://schemas.openxmlformats.org/officeDocument/2006/relationships/image" Target="157WL385.TIF" TargetMode="External"/><Relationship Id="rId15" Type="http://schemas.openxmlformats.org/officeDocument/2006/relationships/image" Target="media/image6.png"/><Relationship Id="rId14" Type="http://schemas.openxmlformats.org/officeDocument/2006/relationships/image" Target="189WLQ11.TIF" TargetMode="External"/><Relationship Id="rId13" Type="http://schemas.openxmlformats.org/officeDocument/2006/relationships/image" Target="media/image5.png"/><Relationship Id="rId12" Type="http://schemas.openxmlformats.org/officeDocument/2006/relationships/image" Target="157WL316.TIF" TargetMode="External"/><Relationship Id="rId11" Type="http://schemas.openxmlformats.org/officeDocument/2006/relationships/image" Target="media/image4.png"/><Relationship Id="rId10" Type="http://schemas.openxmlformats.org/officeDocument/2006/relationships/image" Target="157WL299.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2021-03-25T13:58:00Z</dcterms:created>
  <dc:creator>魂释</dc:creator>
  <cp:lastModifiedBy>魂释</cp:lastModifiedBy>
  <dcterms:modified xsi:type="dcterms:W3CDTF">2021-03-25T14:51:44Z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