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vanish/>
          <w:color w:val="FFFFFF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6246495</wp:posOffset>
            </wp:positionV>
            <wp:extent cx="1562100" cy="571500"/>
            <wp:effectExtent l="0" t="0" r="0" b="0"/>
            <wp:wrapNone/>
            <wp:docPr id="10" name="图片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logo1"/>
                    <pic:cNvPicPr>
                      <a:picLocks noChangeAspect="1"/>
                    </pic:cNvPicPr>
                  </pic:nvPicPr>
                  <pic:blipFill>
                    <a:blip r:embed="rId10">
                      <a:lum bright="98001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anish/>
          <w:color w:val="F2F2F2"/>
          <w:szCs w:val="24"/>
        </w:rPr>
        <w:t>www.ks5u.com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2"/>
        <w:jc w:val="center"/>
        <w:rPr>
          <w:rFonts w:hint="eastAsia" w:ascii="Times New Roman" w:hAnsi="Times New Roman" w:eastAsia="黑体"/>
          <w:b/>
          <w:sz w:val="30"/>
          <w:lang w:val="en-US" w:eastAsia="zh-CN"/>
        </w:rPr>
      </w:pPr>
      <w:r>
        <w:rPr>
          <w:rFonts w:hint="eastAsia" w:ascii="Times New Roman" w:hAnsi="Times New Roman" w:eastAsia="黑体"/>
          <w:b/>
          <w:sz w:val="30"/>
          <w:lang w:eastAsia="zh-CN"/>
        </w:rPr>
        <w:t>直线运动基础知识过关题组</w:t>
      </w:r>
      <w:r>
        <w:rPr>
          <w:rFonts w:hint="eastAsia" w:ascii="Times New Roman" w:hAnsi="Times New Roman" w:eastAsia="黑体"/>
          <w:b/>
          <w:sz w:val="30"/>
          <w:lang w:val="en-US" w:eastAsia="zh-CN"/>
        </w:rPr>
        <w:t>7</w:t>
      </w:r>
    </w:p>
    <w:p>
      <w:pPr>
        <w:pStyle w:val="7"/>
        <w:tabs>
          <w:tab w:val="left" w:pos="3828"/>
        </w:tabs>
        <w:ind w:firstLine="422"/>
        <w:jc w:val="center"/>
        <w:rPr>
          <w:rFonts w:hint="eastAsia" w:ascii="Times New Roman" w:hAnsi="Times New Roman"/>
        </w:rPr>
      </w:pPr>
      <w:r>
        <w:rPr>
          <w:rFonts w:ascii="Times New Roman" w:hAnsi="Times New Roman"/>
          <w:b/>
        </w:rPr>
        <w:t>　匀变速直线运动规律的应用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一、单项选择题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ascii="Times New Roman" w:hAnsi="Times New Roman"/>
        </w:rPr>
        <w:t>汽车刹车后做匀减速直线运动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经过3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停止运动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那么汽车在先后连续相等的三个1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内通过的位移之比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为(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A．1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</w:rPr>
        <w:t>2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　　　　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</w:rPr>
        <w:t>5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</w:rPr>
        <w:t>3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</w:rPr>
        <w:t>1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C．1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</w:rPr>
        <w:t>4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</w:rPr>
        <w:t>9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D．3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</w:rPr>
        <w:t>2</w:t>
      </w:r>
      <w:r>
        <w:rPr>
          <w:rFonts w:hint="eastAsia" w:hAnsi="宋体"/>
        </w:rPr>
        <w:t>∶</w:t>
      </w:r>
      <w:r>
        <w:rPr>
          <w:rFonts w:hint="eastAsia" w:ascii="Times New Roman" w:hAnsi="Times New Roman"/>
        </w:rPr>
        <w:t>1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2．</w:t>
      </w:r>
      <w:r>
        <w:rPr>
          <w:rFonts w:ascii="Times New Roman" w:hAnsi="Times New Roman"/>
        </w:rPr>
        <w:t>在大枣红了的时候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几个小朋友正在大枣树下用石块投向枣树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若某个小朋友从看到石块击中枣树树枝到听到大</w:t>
      </w:r>
      <w:r>
        <w:rPr>
          <w:rFonts w:hint="eastAsia" w:ascii="Times New Roman" w:hAnsi="Times New Roman"/>
        </w:rPr>
        <w:t>枣的落地声最少需要</w:t>
      </w:r>
      <w:r>
        <w:rPr>
          <w:rFonts w:ascii="Times New Roman" w:hAnsi="Times New Roman"/>
        </w:rPr>
        <w:t xml:space="preserve">0.7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>估算一下这棵枣树的高度至少是(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A．1.5 m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B．2.5 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C．5 m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D．7 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3．</w:t>
      </w:r>
      <w:r>
        <w:rPr>
          <w:rFonts w:hint="eastAsia"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三质点同时同地沿一直线运动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则在</w:t>
      </w:r>
      <w:r>
        <w:rPr>
          <w:rFonts w:hint="eastAsia" w:ascii="Times New Roman" w:hAnsi="Times New Roman"/>
        </w:rPr>
        <w:t>0</w:t>
      </w:r>
      <w:r>
        <w:rPr>
          <w:rFonts w:ascii="Times New Roman" w:hAnsi="Times New Roman"/>
        </w:rPr>
        <w:t>～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>这段时间内</w:t>
      </w:r>
      <w:r>
        <w:rPr>
          <w:rFonts w:hint="eastAsia" w:ascii="Times New Roman" w:hAnsi="Times New Roman"/>
        </w:rPr>
        <w:t>，</w:t>
      </w:r>
    </w:p>
    <w:p>
      <w:pPr>
        <w:pStyle w:val="7"/>
        <w:tabs>
          <w:tab w:val="left" w:pos="3828"/>
        </w:tabs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3225800</wp:posOffset>
            </wp:positionH>
            <wp:positionV relativeFrom="paragraph">
              <wp:posOffset>163195</wp:posOffset>
            </wp:positionV>
            <wp:extent cx="892810" cy="739140"/>
            <wp:effectExtent l="0" t="0" r="2540" b="3810"/>
            <wp:wrapTight wrapText="bothSides">
              <wp:wrapPolygon>
                <wp:start x="0" y="0"/>
                <wp:lineTo x="0" y="21155"/>
                <wp:lineTo x="21201" y="21155"/>
                <wp:lineTo x="21201" y="0"/>
                <wp:lineTo x="0" y="0"/>
              </wp:wrapPolygon>
            </wp:wrapTight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下列说法中正确的是(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质点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的位移最大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质点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的路程最小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三质点的平均速度相等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三质点的平均速率相等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4．</w:t>
      </w:r>
      <w:r>
        <w:rPr>
          <w:rFonts w:ascii="Times New Roman" w:hAnsi="Times New Roman"/>
        </w:rPr>
        <w:t>两个小球从同一地点的不同高度</w:t>
      </w:r>
      <w:r>
        <w:rPr>
          <w:rFonts w:hint="eastAsia" w:ascii="Times New Roman" w:hAnsi="Times New Roman"/>
        </w:rPr>
        <w:t>处做自由落体运动，结果同时到达地面，如图所示四幅图中，能正确表示它们的运动的是</w:t>
      </w:r>
      <w:r>
        <w:rPr>
          <w:rFonts w:ascii="Times New Roman" w:hAnsi="Times New Roman"/>
        </w:rPr>
        <w:t>(　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  <w:r>
        <w:fldChar w:fldCharType="begin"/>
      </w:r>
      <w:r>
        <w:instrText xml:space="preserve"> INCLUDEPICTURE "W20.TIF" \* MERGEFORMAT </w:instrText>
      </w:r>
      <w:r>
        <w:fldChar w:fldCharType="separate"/>
      </w:r>
      <w:r>
        <w:rPr>
          <w:rFonts w:ascii="Times New Roman" w:hAnsi="Times New Roman"/>
        </w:rPr>
        <w:drawing>
          <wp:inline distT="0" distB="0" distL="114300" distR="114300">
            <wp:extent cx="3218815" cy="593090"/>
            <wp:effectExtent l="0" t="0" r="635" b="1651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5．</w:t>
      </w:r>
      <w:r>
        <w:rPr>
          <w:rFonts w:ascii="Times New Roman" w:hAnsi="Times New Roman"/>
        </w:rPr>
        <w:t>为了测定某辆轿车在平直公路上运动时的加速度(轿车起动时的运动可近似看成匀加速运动)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某人拍摄了一张在同一底片上多次曝光的照片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如图所示．如果拍摄时每隔2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曝光一次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轿车车身总长为4.5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>那么这辆轿车的加速度约为(　　)</w:t>
      </w: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  <w:r>
        <w:fldChar w:fldCharType="begin"/>
      </w:r>
      <w:r>
        <w:instrText xml:space="preserve"> INCLUDEPICTURE "W19.TIF" \* MERGEFORMAT </w:instrText>
      </w:r>
      <w:r>
        <w:fldChar w:fldCharType="separate"/>
      </w:r>
      <w:r>
        <w:rPr>
          <w:rFonts w:ascii="Times New Roman" w:hAnsi="Times New Roman"/>
        </w:rPr>
        <w:drawing>
          <wp:inline distT="0" distB="0" distL="114300" distR="114300">
            <wp:extent cx="2562225" cy="584835"/>
            <wp:effectExtent l="0" t="0" r="9525" b="571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．</w:t>
      </w:r>
      <w:r>
        <w:rPr>
          <w:rFonts w:hint="eastAsia" w:ascii="Times New Roman" w:hAnsi="Times New Roman"/>
        </w:rPr>
        <w:t>1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B．2 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C．3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4 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3765550</wp:posOffset>
            </wp:positionH>
            <wp:positionV relativeFrom="paragraph">
              <wp:posOffset>257810</wp:posOffset>
            </wp:positionV>
            <wp:extent cx="1020445" cy="704215"/>
            <wp:effectExtent l="0" t="0" r="8255" b="38735"/>
            <wp:wrapTight wrapText="bothSides">
              <wp:wrapPolygon>
                <wp:start x="0" y="0"/>
                <wp:lineTo x="0" y="21035"/>
                <wp:lineTo x="21371" y="21035"/>
                <wp:lineTo x="21371" y="0"/>
                <wp:lineTo x="0" y="0"/>
              </wp:wrapPolygon>
            </wp:wrapTight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6.</w:t>
      </w:r>
      <w:r>
        <w:rPr>
          <w:rFonts w:ascii="Times New Roman" w:hAnsi="Times New Roman"/>
        </w:rPr>
        <w:t>如图所示是某质点做直线运动的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由图可知这个质点的运动情况是(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 xml:space="preserve">前5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做匀速运动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B．5 s</w:t>
      </w:r>
      <w:r>
        <w:rPr>
          <w:rFonts w:ascii="Times New Roman" w:hAnsi="Times New Roman"/>
        </w:rPr>
        <w:t>～15 s内做匀加速运动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加速度为0.6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C．15 s</w:t>
      </w:r>
      <w:r>
        <w:rPr>
          <w:rFonts w:ascii="Times New Roman" w:hAnsi="Times New Roman"/>
        </w:rPr>
        <w:t>～20 s内做匀减速运动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加速度为3.2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 xml:space="preserve">质点15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末离出发点最远</w:t>
      </w:r>
      <w:r>
        <w:rPr>
          <w:rFonts w:hint="eastAsia" w:ascii="Times New Roman" w:hAnsi="Times New Roman"/>
        </w:rPr>
        <w:t>，20 s</w:t>
      </w:r>
      <w:r>
        <w:rPr>
          <w:rFonts w:ascii="Times New Roman" w:hAnsi="Times New Roman"/>
        </w:rPr>
        <w:t>末回到出发点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7．</w:t>
      </w:r>
      <w:r>
        <w:rPr>
          <w:rFonts w:ascii="Times New Roman" w:hAnsi="Times New Roman"/>
        </w:rPr>
        <w:t>一物体做竖直上抛运动</w:t>
      </w:r>
      <w:r>
        <w:rPr>
          <w:rFonts w:hint="eastAsia" w:ascii="Times New Roman" w:hAnsi="Times New Roman"/>
        </w:rPr>
        <w:t>，1 s</w:t>
      </w:r>
      <w:r>
        <w:rPr>
          <w:rFonts w:ascii="Times New Roman" w:hAnsi="Times New Roman"/>
        </w:rPr>
        <w:t>时运动位移的大小为上升最大高度的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(4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9)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则关于物体上抛的初速度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下列说法中正确的是(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 xml:space="preserve">初速度只能为39.27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初速度应有两个值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初速度可能有三个值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．初速度不可能有三个值</w:t>
      </w:r>
    </w:p>
    <w:p>
      <w:pPr>
        <w:pStyle w:val="7"/>
        <w:tabs>
          <w:tab w:val="left" w:pos="3828"/>
        </w:tabs>
        <w:ind w:firstLine="42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二、多项选择题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8．</w:t>
      </w:r>
      <w:r>
        <w:rPr>
          <w:rFonts w:ascii="Times New Roman" w:hAnsi="Times New Roman"/>
        </w:rPr>
        <w:t>做自由落体运动的甲、乙两物体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所受的重力之比</w:t>
      </w:r>
      <w:r>
        <w:rPr>
          <w:rFonts w:hint="eastAsia" w:ascii="Times New Roman" w:hAnsi="Times New Roman"/>
        </w:rPr>
        <w:t>为</w:t>
      </w:r>
      <w:r>
        <w:rPr>
          <w:rFonts w:ascii="Times New Roman" w:hAnsi="Times New Roman"/>
        </w:rPr>
        <w:t>2</w:t>
      </w:r>
      <w:r>
        <w:rPr>
          <w:rFonts w:hAnsi="宋体"/>
        </w:rPr>
        <w:t>∶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下落高度之比为1</w:t>
      </w:r>
      <w:r>
        <w:rPr>
          <w:rFonts w:hAnsi="宋体"/>
        </w:rPr>
        <w:t>∶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则下列说法中错误的是(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下落时间之比是1</w:t>
      </w:r>
      <w:r>
        <w:rPr>
          <w:rFonts w:hAnsi="宋体"/>
        </w:rPr>
        <w:t>∶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．落地速度之比是1</w:t>
      </w:r>
      <w:r>
        <w:rPr>
          <w:rFonts w:hAnsi="宋体"/>
        </w:rPr>
        <w:t>∶</w:t>
      </w:r>
      <w:r>
        <w:rPr>
          <w:rFonts w:ascii="Times New Roman" w:hAnsi="Times New Roman"/>
        </w:rPr>
        <w:t>1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落地速度之比是1</w:t>
      </w:r>
      <w:r>
        <w:rPr>
          <w:rFonts w:hAnsi="宋体"/>
        </w:rPr>
        <w:t>∶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\r</w:instrText>
      </w:r>
      <w:r>
        <w:rPr>
          <w:rFonts w:hint="eastAsia" w:ascii="Times New Roman" w:hAnsi="Times New Roman"/>
        </w:rPr>
        <w:instrText xml:space="preserve">(2)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下落过程中的加速度之比是2</w:t>
      </w:r>
      <w:r>
        <w:rPr>
          <w:rFonts w:hAnsi="宋体"/>
        </w:rPr>
        <w:t>∶</w:t>
      </w:r>
      <w:r>
        <w:rPr>
          <w:rFonts w:ascii="Times New Roman" w:hAnsi="Times New Roman"/>
        </w:rPr>
        <w:t>1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9．</w:t>
      </w:r>
      <w:r>
        <w:rPr>
          <w:rFonts w:ascii="Times New Roman" w:hAnsi="Times New Roman"/>
        </w:rPr>
        <w:t xml:space="preserve">质量都是 </w:t>
      </w:r>
      <w:r>
        <w:rPr>
          <w:rFonts w:ascii="Times New Roman" w:hAnsi="Times New Roman"/>
          <w:i/>
        </w:rPr>
        <w:t>m</w:t>
      </w:r>
      <w:r>
        <w:rPr>
          <w:rFonts w:ascii="Times New Roman" w:hAnsi="Times New Roman"/>
        </w:rPr>
        <w:t>的物体在水平面上沿直线运动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甲、乙、丙、丁图是它的运动图像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由图像可知(　　)</w:t>
      </w: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  <w:r>
        <w:fldChar w:fldCharType="begin"/>
      </w:r>
      <w:r>
        <w:instrText xml:space="preserve"> INCLUDEPICTURE "W21.TIF" \* MERGEFORMAT </w:instrText>
      </w:r>
      <w:r>
        <w:fldChar w:fldCharType="separate"/>
      </w:r>
      <w:r>
        <w:rPr>
          <w:rFonts w:ascii="Times New Roman" w:hAnsi="Times New Roman"/>
        </w:rPr>
        <w:drawing>
          <wp:inline distT="0" distB="0" distL="114300" distR="114300">
            <wp:extent cx="3171190" cy="768350"/>
            <wp:effectExtent l="0" t="0" r="10160" b="1270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7119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．图甲表明物体做匀速直线运动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  <w:lang w:val="en-US" w:eastAsia="zh-CN"/>
        </w:rPr>
        <w:t xml:space="preserve">       </w:t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．图乙表明物体做匀速直线运动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图丙</w:t>
      </w:r>
      <w:r>
        <w:rPr>
          <w:rFonts w:hint="eastAsia" w:ascii="Times New Roman" w:hAnsi="Times New Roman"/>
        </w:rPr>
        <w:t>表明物体沿负方向做减速直线运动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  <w:lang w:val="en-US" w:eastAsia="zh-CN"/>
        </w:rPr>
        <w:t xml:space="preserve">   </w:t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．图丁表明物体做匀加速直线运动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10．</w:t>
      </w:r>
      <w:r>
        <w:rPr>
          <w:rFonts w:ascii="Times New Roman" w:hAnsi="Times New Roman"/>
        </w:rPr>
        <w:t>如图所示是物体在某段运动过程中的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时刻的瞬时速度分别为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和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则时间由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的过程中(　　)</w:t>
      </w:r>
    </w:p>
    <w:p>
      <w:pPr>
        <w:pStyle w:val="7"/>
        <w:tabs>
          <w:tab w:val="left" w:pos="3828"/>
        </w:tabs>
        <w:ind w:firstLine="420"/>
        <w:jc w:val="center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4117975</wp:posOffset>
            </wp:positionH>
            <wp:positionV relativeFrom="paragraph">
              <wp:posOffset>5080</wp:posOffset>
            </wp:positionV>
            <wp:extent cx="1052830" cy="876935"/>
            <wp:effectExtent l="0" t="0" r="13970" b="18415"/>
            <wp:wrapTight wrapText="bothSides">
              <wp:wrapPolygon>
                <wp:start x="0" y="0"/>
                <wp:lineTo x="0" y="21115"/>
                <wp:lineTo x="21105" y="21115"/>
                <wp:lineTo x="21105" y="0"/>
                <wp:lineTo x="0" y="0"/>
              </wp:wrapPolygon>
            </wp:wrapTight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21" r:link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加速度不断减小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．加速度不断增大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平均速度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平均速度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．如图所示为甲、乙两物体相对于同一参考系的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下面说法正确的是(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3205480</wp:posOffset>
            </wp:positionH>
            <wp:positionV relativeFrom="paragraph">
              <wp:posOffset>57150</wp:posOffset>
            </wp:positionV>
            <wp:extent cx="1159510" cy="808355"/>
            <wp:effectExtent l="0" t="0" r="2540" b="0"/>
            <wp:wrapTight wrapText="bothSides">
              <wp:wrapPolygon>
                <wp:start x="0" y="0"/>
                <wp:lineTo x="0" y="20870"/>
                <wp:lineTo x="21292" y="20870"/>
                <wp:lineTo x="21292" y="0"/>
                <wp:lineTo x="0" y="0"/>
              </wp:wrapPolygon>
            </wp:wrapTight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23" r:link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>甲、乙两物体的出发点相距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0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>甲、乙两物体都做匀速直线运动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>甲物体比乙物体早出发的时间为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>甲、乙两物体向同方向运动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12．</w:t>
      </w:r>
      <w:r>
        <w:rPr>
          <w:rFonts w:ascii="Times New Roman" w:hAnsi="Times New Roman"/>
        </w:rPr>
        <w:t>一小球从空中自由下落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与水平地面相碰后弹到空中某一高度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其速度随时间变化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164465</wp:posOffset>
            </wp:positionV>
            <wp:extent cx="1374775" cy="987425"/>
            <wp:effectExtent l="0" t="0" r="15875" b="3175"/>
            <wp:wrapTight wrapText="bothSides">
              <wp:wrapPolygon>
                <wp:start x="0" y="0"/>
                <wp:lineTo x="0" y="21253"/>
                <wp:lineTo x="21251" y="21253"/>
                <wp:lineTo x="21251" y="0"/>
                <wp:lineTo x="0" y="0"/>
              </wp:wrapPolygon>
            </wp:wrapTight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25" r:link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的关系如图所示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取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>＝</w:t>
      </w:r>
      <w:r>
        <w:rPr>
          <w:rFonts w:hint="eastAsia" w:ascii="Times New Roman" w:hAnsi="Times New Roman"/>
        </w:rPr>
        <w:t>10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则小球(　　)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ascii="Times New Roman" w:hAnsi="Times New Roman"/>
        </w:rPr>
        <w:t xml:space="preserve">下落的最大速度为5 </w:t>
      </w:r>
      <w:r>
        <w:rPr>
          <w:rFonts w:hint="eastAsia" w:ascii="Times New Roman" w:hAnsi="Times New Roman"/>
        </w:rPr>
        <w:t>m/s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B．</w:t>
      </w:r>
      <w:r>
        <w:rPr>
          <w:rFonts w:ascii="Times New Roman" w:hAnsi="Times New Roman"/>
        </w:rPr>
        <w:t xml:space="preserve">第一次反弹的初速度大小为3 </w:t>
      </w:r>
      <w:r>
        <w:rPr>
          <w:rFonts w:hint="eastAsia" w:ascii="Times New Roman" w:hAnsi="Times New Roman"/>
        </w:rPr>
        <w:t>m/s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C．</w:t>
      </w:r>
      <w:r>
        <w:rPr>
          <w:rFonts w:ascii="Times New Roman" w:hAnsi="Times New Roman"/>
        </w:rPr>
        <w:t xml:space="preserve">能弹起的最大高度为0.45 </w:t>
      </w:r>
      <w:r>
        <w:rPr>
          <w:rFonts w:hint="eastAsia" w:ascii="Times New Roman" w:hAnsi="Times New Roman"/>
        </w:rPr>
        <w:t>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D．</w:t>
      </w:r>
      <w:r>
        <w:rPr>
          <w:rFonts w:ascii="Times New Roman" w:hAnsi="Times New Roman"/>
        </w:rPr>
        <w:t xml:space="preserve">能弹起的最大高度为1.25 </w:t>
      </w:r>
      <w:r>
        <w:rPr>
          <w:rFonts w:hint="eastAsia" w:ascii="Times New Roman" w:hAnsi="Times New Roman"/>
        </w:rPr>
        <w:t>m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三、计算题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小明是学校的升旗手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他每次升旗都做到了在庄严的《义勇军进行曲》响起时开始升旗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当国歌结束时恰好五星红旗升到了高高的旗杆顶端．已知国歌从响起到结束的时间是48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 xml:space="preserve">旗杆高度是19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 xml:space="preserve">红旗从离地面1.4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处开始升起．若设小明升旗时先拉动绳子使红旗向上匀加速运动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时间持续4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>然后使红旗做匀速运动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最后使红旗做匀减速运动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加速度大小与开始升起时的加速度大小相同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红旗到达旗杆顶端时的速度恰好为零．试计算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(1)红旗匀速运动的速度大小；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(2)小明升旗</w:t>
      </w:r>
      <w:r>
        <w:rPr>
          <w:rFonts w:hint="eastAsia" w:ascii="Times New Roman" w:hAnsi="Times New Roman"/>
        </w:rPr>
        <w:t>时使红旗向上做匀加速运动的加速度大小．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为了测量某高楼的高度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某人设计了如下实验：在一根长为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的绳两端各拴一重球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一人站在楼顶上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手执绳上端无初速度释放使其自由落下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另一人在楼下测量两球落地的时间间隔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即可根据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、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>得出楼的高度(不计空气阻力)．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(1)从原理上讲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这个方案是否正确？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(2)从实际测量来看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你估计最大困难是什么？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(3)若测得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 xml:space="preserve">＝10 </w:t>
      </w:r>
      <w:r>
        <w:rPr>
          <w:rFonts w:hint="eastAsia" w:ascii="Times New Roman" w:hAnsi="Times New Roman"/>
        </w:rPr>
        <w:t>m，Δ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 xml:space="preserve">＝0.4 </w:t>
      </w:r>
      <w:r>
        <w:rPr>
          <w:rFonts w:hint="eastAsia" w:ascii="Times New Roman" w:hAnsi="Times New Roman"/>
        </w:rPr>
        <w:t>s，</w:t>
      </w:r>
      <w:r>
        <w:rPr>
          <w:rFonts w:hint="eastAsia" w:ascii="Times New Roman" w:hAnsi="Times New Roman"/>
          <w:i/>
        </w:rPr>
        <w:t>g</w:t>
      </w:r>
      <w:r>
        <w:rPr>
          <w:rFonts w:ascii="Times New Roman" w:hAnsi="Times New Roman"/>
        </w:rPr>
        <w:t xml:space="preserve">＝10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估算楼高为多少？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0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(12分)在公路的十字路口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红灯拦停了很多汽车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拦停的汽车排成笔直的一列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最前面的一辆汽车的前端刚好与路口停车线相齐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相邻两车的前端之间的距离均为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 xml:space="preserve">＝6.0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>若汽车起动时都以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 xml:space="preserve">＝2.5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的加速度做匀加速运动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加速到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 xml:space="preserve">＝10.0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后做匀速运动通过路口．该路口亮绿灯时间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＝40.0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>而且有按倒计时显示的时间显示灯．另外交通规则规定：原在绿灯时</w:t>
      </w:r>
      <w:r>
        <w:rPr>
          <w:rFonts w:hint="eastAsia" w:ascii="Times New Roman" w:hAnsi="Times New Roman"/>
        </w:rPr>
        <w:t>通行的汽车，红灯亮起时，车头已越过停车线的汽车允许通过．</w:t>
      </w:r>
      <w:r>
        <w:rPr>
          <w:rFonts w:ascii="Times New Roman" w:hAnsi="Times New Roman"/>
        </w:rPr>
        <w:t>请解答下列问题：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(1)若绿灯亮起瞬间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所有司机同时起动汽车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问有多少辆汽车能通过路口？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(2)第(1)问中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不能通过路口的第一辆汽车司机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在时间显示灯刚亮出“3”时开始刹车做匀减速运动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结果车的前端与停车线相齐时刚好停下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求刹车后汽车加速度大小．</w:t>
      </w:r>
    </w:p>
    <w:p>
      <w:pPr>
        <w:pStyle w:val="7"/>
        <w:tabs>
          <w:tab w:val="left" w:pos="3828"/>
        </w:tabs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(3)事实上由于人反应时间的存在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绿灯亮起时不可能所有司机同时起动汽车．现假设绿灯亮起时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第一个司机迟后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 xml:space="preserve">＝0.90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起动汽车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后面司机都比前一辆迟后0.90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起动汽车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在该情况下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有多</w:t>
      </w:r>
      <w:r>
        <w:rPr>
          <w:rFonts w:hint="eastAsia" w:ascii="Times New Roman" w:hAnsi="Times New Roman"/>
        </w:rPr>
        <w:t>少辆车能通过路口？</w:t>
      </w: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</w:p>
    <w:p>
      <w:pPr>
        <w:pStyle w:val="7"/>
        <w:tabs>
          <w:tab w:val="left" w:pos="3828"/>
        </w:tabs>
        <w:ind w:firstLine="420"/>
        <w:jc w:val="center"/>
        <w:rPr>
          <w:rFonts w:ascii="Times New Roman" w:hAnsi="Times New Roman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7"/>
        <w:ind w:firstLine="422"/>
        <w:jc w:val="center"/>
        <w:rPr>
          <w:rFonts w:ascii="Times New Roman" w:hAnsi="Times New Roman" w:eastAsia="黑体"/>
        </w:rPr>
      </w:pPr>
      <w:r>
        <w:rPr>
          <w:rFonts w:ascii="Times New Roman" w:hAnsi="Times New Roman" w:eastAsia="黑体"/>
          <w:b/>
        </w:rPr>
        <w:t>参考答案与解析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</w:rPr>
        <w:t>刹车过程的逆过程是初速度为零的匀加速直线运动．根据初速度为零的匀加速直线运动的特点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该逆过程在三个连续1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内的位移之比为1</w:t>
      </w:r>
      <w:r>
        <w:rPr>
          <w:rFonts w:hAnsi="宋体"/>
        </w:rPr>
        <w:t>∶</w:t>
      </w:r>
      <w:r>
        <w:rPr>
          <w:rFonts w:ascii="Times New Roman" w:hAnsi="Times New Roman"/>
        </w:rPr>
        <w:t>3</w:t>
      </w:r>
      <w:r>
        <w:rPr>
          <w:rFonts w:hAnsi="宋体"/>
        </w:rPr>
        <w:t>∶</w:t>
      </w:r>
      <w:r>
        <w:rPr>
          <w:rFonts w:ascii="Times New Roman" w:hAnsi="Times New Roman"/>
        </w:rPr>
        <w:t>5.所以刹车过程在连续相等的三个1 s内的位移之比为5</w:t>
      </w:r>
      <w:r>
        <w:rPr>
          <w:rFonts w:hAnsi="宋体"/>
        </w:rPr>
        <w:t>∶</w:t>
      </w:r>
      <w:r>
        <w:rPr>
          <w:rFonts w:ascii="Times New Roman" w:hAnsi="Times New Roman"/>
        </w:rPr>
        <w:t>3</w:t>
      </w:r>
      <w:r>
        <w:rPr>
          <w:rFonts w:hAnsi="宋体"/>
        </w:rPr>
        <w:t>∶</w:t>
      </w:r>
      <w:r>
        <w:rPr>
          <w:rFonts w:ascii="Times New Roman" w:hAnsi="Times New Roman"/>
        </w:rPr>
        <w:t>1.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</w:rPr>
        <w:t>红枣从树枝上脱落可认为做自由落体运动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下落时间 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 xml:space="preserve">＝0.7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 xml:space="preserve">根据 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gt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h</w:t>
      </w:r>
      <w:r>
        <w:rPr>
          <w:rFonts w:hint="eastAsia" w:hAnsi="宋体"/>
        </w:rPr>
        <w:t>≈</w:t>
      </w:r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 xml:space="preserve">.5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>所以树高至少</w:t>
      </w:r>
      <w:r>
        <w:rPr>
          <w:rFonts w:hint="eastAsia" w:ascii="Times New Roman" w:hAnsi="Times New Roman"/>
        </w:rPr>
        <w:t>2.5 m，</w:t>
      </w:r>
      <w:r>
        <w:rPr>
          <w:rFonts w:ascii="Times New Roman" w:hAnsi="Times New Roman"/>
        </w:rPr>
        <w:t>选项</w:t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正确．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3．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C.</w:t>
      </w:r>
      <w:r>
        <w:rPr>
          <w:rFonts w:ascii="Times New Roman" w:hAnsi="Times New Roman"/>
        </w:rPr>
        <w:t>由图像可知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做匀速直线运动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A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</w:rPr>
        <w:t>做变速直线运动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但它们的初、末位置相同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所以三质点的位移大小相等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又因为所用时间也相同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所以三质点的平均速度也相等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由于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质点的路程最大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质点的平均速率最大．故选</w:t>
      </w:r>
      <w:r>
        <w:rPr>
          <w:rFonts w:hint="eastAsia" w:ascii="Times New Roman" w:hAnsi="Times New Roman"/>
        </w:rPr>
        <w:t>C.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C.</w:t>
      </w:r>
      <w:r>
        <w:rPr>
          <w:rFonts w:ascii="Times New Roman" w:hAnsi="Times New Roman"/>
        </w:rPr>
        <w:t>两个小球从不同高度自由下落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下落过程中加速度相同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图像的斜率相同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因高度不同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由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gt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gt</w:t>
      </w:r>
      <w:r>
        <w:rPr>
          <w:rFonts w:ascii="Times New Roman" w:hAnsi="Times New Roman"/>
        </w:rPr>
        <w:t>知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下落时间和落地时的速度不同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所以图像的起点横坐标和终点纵坐标应不同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故选</w:t>
      </w:r>
      <w:r>
        <w:rPr>
          <w:rFonts w:hint="eastAsia" w:ascii="Times New Roman" w:hAnsi="Times New Roman"/>
        </w:rPr>
        <w:t>C.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5．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B.</w:t>
      </w:r>
      <w:r>
        <w:rPr>
          <w:rFonts w:ascii="Times New Roman" w:hAnsi="Times New Roman"/>
        </w:rPr>
        <w:t xml:space="preserve">由题中车身总长为4.5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 xml:space="preserve">从题图中可以读出每一个格表示约1.5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>每一小格表示</w:t>
      </w:r>
      <w:r>
        <w:rPr>
          <w:rFonts w:hint="eastAsia" w:ascii="Times New Roman" w:hAnsi="Times New Roman"/>
        </w:rPr>
        <w:t>0.3 m，</w:t>
      </w:r>
      <w:r>
        <w:rPr>
          <w:rFonts w:ascii="Times New Roman" w:hAnsi="Times New Roman"/>
        </w:rPr>
        <w:t>则第一次和第二次拍摄小车之间行进的距离为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＝8</w:t>
      </w:r>
      <w:r>
        <w:rPr>
          <w:rFonts w:hAnsi="宋体"/>
        </w:rPr>
        <w:t>×</w:t>
      </w:r>
      <w:r>
        <w:rPr>
          <w:rFonts w:ascii="Times New Roman" w:hAnsi="Times New Roman"/>
        </w:rPr>
        <w:t xml:space="preserve">1.5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 xml:space="preserve">＝12.0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>第二次和第三次拍摄之间小车行进的距离为</w:t>
      </w:r>
      <w:r>
        <w:rPr>
          <w:rFonts w:hint="eastAsia"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＝(13</w:t>
      </w:r>
      <w:r>
        <w:rPr>
          <w:rFonts w:hAnsi="宋体"/>
        </w:rPr>
        <w:t>×</w:t>
      </w:r>
      <w:r>
        <w:rPr>
          <w:rFonts w:ascii="Times New Roman" w:hAnsi="Times New Roman"/>
        </w:rPr>
        <w:t>1.5＋</w:t>
      </w:r>
      <w:r>
        <w:rPr>
          <w:rFonts w:hint="eastAsia" w:ascii="Times New Roman" w:hAnsi="Times New Roman"/>
        </w:rPr>
        <w:t>2</w:t>
      </w:r>
      <w:r>
        <w:rPr>
          <w:rFonts w:hint="eastAsia" w:hAnsi="宋体"/>
        </w:rPr>
        <w:t>×</w:t>
      </w:r>
      <w:r>
        <w:rPr>
          <w:rFonts w:hint="eastAsia" w:ascii="Times New Roman" w:hAnsi="Times New Roman"/>
        </w:rPr>
        <w:t>0.3</w:t>
      </w:r>
      <w:r>
        <w:rPr>
          <w:rFonts w:ascii="Times New Roman" w:hAnsi="Times New Roman"/>
        </w:rPr>
        <w:t xml:space="preserve">)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 xml:space="preserve">＝20.1 </w:t>
      </w:r>
      <w:r>
        <w:rPr>
          <w:rFonts w:hint="eastAsia" w:ascii="Times New Roman" w:hAnsi="Times New Roman"/>
        </w:rPr>
        <w:t>m.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由公式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at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得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(Δ</w:instrText>
      </w:r>
      <w:r>
        <w:rPr>
          <w:rFonts w:hint="eastAsia" w:ascii="Times New Roman" w:hAnsi="Times New Roman"/>
          <w:i/>
        </w:rPr>
        <w:instrText xml:space="preserve">x,t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(20.1</w:instrText>
      </w:r>
      <w:r>
        <w:rPr>
          <w:rFonts w:ascii="Times New Roman" w:hAnsi="Times New Roman"/>
        </w:rPr>
        <w:instrText xml:space="preserve">－12.0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2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＝</w:t>
      </w:r>
      <w:r>
        <w:rPr>
          <w:rFonts w:hint="eastAsia" w:ascii="Times New Roman" w:hAnsi="Times New Roman"/>
        </w:rPr>
        <w:t>2.025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hAnsi="宋体"/>
        </w:rPr>
        <w:t>≈</w:t>
      </w:r>
      <w:r>
        <w:rPr>
          <w:rFonts w:hint="eastAsia" w:ascii="Times New Roman" w:hAnsi="Times New Roman"/>
        </w:rPr>
        <w:t>2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故选</w:t>
      </w:r>
      <w:r>
        <w:rPr>
          <w:rFonts w:hint="eastAsia" w:ascii="Times New Roman" w:hAnsi="Times New Roman"/>
        </w:rPr>
        <w:t>B.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A.</w:t>
      </w:r>
      <w:r>
        <w:rPr>
          <w:rFonts w:ascii="Times New Roman" w:hAnsi="Times New Roman"/>
        </w:rPr>
        <w:t xml:space="preserve">前5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 xml:space="preserve">质点做速度是8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>的匀速运动</w:t>
      </w:r>
      <w:r>
        <w:rPr>
          <w:rFonts w:hint="eastAsia" w:ascii="Times New Roman" w:hAnsi="Times New Roman"/>
        </w:rPr>
        <w:t>，A</w:t>
      </w:r>
      <w:r>
        <w:rPr>
          <w:rFonts w:ascii="Times New Roman" w:hAnsi="Times New Roman"/>
        </w:rPr>
        <w:t xml:space="preserve">正确；5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 xml:space="preserve">～15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内做匀加速运动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加速度为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(Δ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Δ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(16</w:instrText>
      </w:r>
      <w:r>
        <w:rPr>
          <w:rFonts w:ascii="Times New Roman" w:hAnsi="Times New Roman"/>
        </w:rPr>
        <w:instrText xml:space="preserve">－8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15－5)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＝0.8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，B</w:t>
      </w:r>
      <w:r>
        <w:rPr>
          <w:rFonts w:ascii="Times New Roman" w:hAnsi="Times New Roman"/>
        </w:rPr>
        <w:t xml:space="preserve">错误；15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～20 s内做匀减速运动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加速度为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(Δ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Δ</w:instrText>
      </w:r>
      <w:r>
        <w:rPr>
          <w:rFonts w:hint="eastAsia" w:ascii="Times New Roman" w:hAnsi="Times New Roman"/>
          <w:i/>
        </w:rPr>
        <w:instrText xml:space="preserve">t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(0</w:instrText>
      </w:r>
      <w:r>
        <w:rPr>
          <w:rFonts w:ascii="Times New Roman" w:hAnsi="Times New Roman"/>
        </w:rPr>
        <w:instrText xml:space="preserve">－16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20－15)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＝－3.2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，C</w:t>
      </w:r>
      <w:r>
        <w:rPr>
          <w:rFonts w:ascii="Times New Roman" w:hAnsi="Times New Roman"/>
        </w:rPr>
        <w:t>错误；质点在0～</w:t>
      </w:r>
      <w:r>
        <w:rPr>
          <w:rFonts w:hint="eastAsia" w:ascii="Times New Roman" w:hAnsi="Times New Roman"/>
        </w:rPr>
        <w:t>20 s</w:t>
      </w:r>
      <w:r>
        <w:rPr>
          <w:rFonts w:ascii="Times New Roman" w:hAnsi="Times New Roman"/>
        </w:rPr>
        <w:t>内一直沿着正方向运动</w:t>
      </w:r>
      <w:r>
        <w:rPr>
          <w:rFonts w:hint="eastAsia" w:ascii="Times New Roman" w:hAnsi="Times New Roman"/>
        </w:rPr>
        <w:t>，20 s</w:t>
      </w:r>
      <w:r>
        <w:rPr>
          <w:rFonts w:ascii="Times New Roman" w:hAnsi="Times New Roman"/>
        </w:rPr>
        <w:t>末质点离出发点最远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错误．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7．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C.1 s</w:t>
      </w:r>
      <w:r>
        <w:rPr>
          <w:rFonts w:ascii="Times New Roman" w:hAnsi="Times New Roman"/>
        </w:rPr>
        <w:t>时运动位移的大小为上升最大高度的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(4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9)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则1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时物体可以在抛出点的上方：上升过程中和下落过程中等高的两点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还可以在抛出点下方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所以正确的选项为</w:t>
      </w:r>
      <w:r>
        <w:rPr>
          <w:rFonts w:hint="eastAsia" w:ascii="Times New Roman" w:hAnsi="Times New Roman"/>
        </w:rPr>
        <w:t>C.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8．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ABD.</w:t>
      </w:r>
      <w:r>
        <w:rPr>
          <w:rFonts w:ascii="Times New Roman" w:hAnsi="Times New Roman"/>
        </w:rPr>
        <w:t>根据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gt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得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\r</w:instrText>
      </w:r>
      <w:r>
        <w:rPr>
          <w:rFonts w:hint="eastAsia" w:ascii="Times New Roman" w:hAnsi="Times New Roman"/>
        </w:rPr>
        <w:instrText xml:space="preserve">(\</w:instrText>
      </w:r>
      <w:r>
        <w:rPr>
          <w:rFonts w:hint="eastAsia" w:ascii="Times New Roman" w:hAnsi="Times New Roman"/>
          <w:i/>
        </w:rPr>
        <w:instrText xml:space="preserve">f</w:instrText>
      </w:r>
      <w:r>
        <w:rPr>
          <w:rFonts w:hint="eastAsia" w:ascii="Times New Roman" w:hAnsi="Times New Roman"/>
        </w:rPr>
        <w:instrText xml:space="preserve">(2</w:instrText>
      </w:r>
      <w:r>
        <w:rPr>
          <w:rFonts w:hint="eastAsia" w:ascii="Times New Roman" w:hAnsi="Times New Roman"/>
          <w:i/>
        </w:rPr>
        <w:instrText xml:space="preserve">h,g</w:instrText>
      </w:r>
      <w:r>
        <w:rPr>
          <w:rFonts w:hint="eastAsia" w:ascii="Times New Roman" w:hAnsi="Times New Roman"/>
        </w:rPr>
        <w:instrText xml:space="preserve">))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下落时间之比为1</w:t>
      </w:r>
      <w:r>
        <w:rPr>
          <w:rFonts w:hAnsi="宋体"/>
        </w:rPr>
        <w:t>∶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\r</w:instrText>
      </w:r>
      <w:r>
        <w:rPr>
          <w:rFonts w:hint="eastAsia" w:ascii="Times New Roman" w:hAnsi="Times New Roman"/>
        </w:rPr>
        <w:instrText xml:space="preserve">(2)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，A</w:t>
      </w:r>
      <w:r>
        <w:rPr>
          <w:rFonts w:ascii="Times New Roman" w:hAnsi="Times New Roman"/>
        </w:rPr>
        <w:t>错误．根据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\r</w:instrText>
      </w:r>
      <w:r>
        <w:rPr>
          <w:rFonts w:hint="eastAsia" w:ascii="Times New Roman" w:hAnsi="Times New Roman"/>
        </w:rPr>
        <w:instrText xml:space="preserve">(2</w:instrText>
      </w:r>
      <w:r>
        <w:rPr>
          <w:rFonts w:hint="eastAsia" w:ascii="Times New Roman" w:hAnsi="Times New Roman"/>
          <w:i/>
        </w:rPr>
        <w:instrText xml:space="preserve">gh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落地速度之比是1</w:t>
      </w:r>
      <w:r>
        <w:rPr>
          <w:rFonts w:hAnsi="宋体"/>
        </w:rPr>
        <w:t>∶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\r</w:instrText>
      </w:r>
      <w:r>
        <w:rPr>
          <w:rFonts w:hint="eastAsia" w:ascii="Times New Roman" w:hAnsi="Times New Roman"/>
        </w:rPr>
        <w:instrText xml:space="preserve">(2)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，B</w:t>
      </w:r>
      <w:r>
        <w:rPr>
          <w:rFonts w:ascii="Times New Roman" w:hAnsi="Times New Roman"/>
        </w:rPr>
        <w:t>错误</w:t>
      </w:r>
      <w:r>
        <w:rPr>
          <w:rFonts w:hint="eastAsia" w:ascii="Times New Roman" w:hAnsi="Times New Roman"/>
        </w:rPr>
        <w:t>，C</w:t>
      </w:r>
      <w:r>
        <w:rPr>
          <w:rFonts w:ascii="Times New Roman" w:hAnsi="Times New Roman"/>
        </w:rPr>
        <w:t>正确．做自由落体运动的物体其下落过程中的加速度都等于</w:t>
      </w:r>
      <w:r>
        <w:rPr>
          <w:rFonts w:ascii="Times New Roman" w:hAnsi="Times New Roman"/>
          <w:i/>
        </w:rPr>
        <w:t>g</w:t>
      </w:r>
      <w:r>
        <w:rPr>
          <w:rFonts w:ascii="Times New Roman" w:hAnsi="Times New Roman"/>
        </w:rPr>
        <w:t xml:space="preserve">＝10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加速度之比是1</w:t>
      </w:r>
      <w:r>
        <w:rPr>
          <w:rFonts w:hAnsi="宋体"/>
        </w:rPr>
        <w:t>∶</w:t>
      </w: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错误．故选</w:t>
      </w:r>
      <w:r>
        <w:rPr>
          <w:rFonts w:hint="eastAsia" w:ascii="Times New Roman" w:hAnsi="Times New Roman"/>
        </w:rPr>
        <w:t>ABD.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9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AD.</w:t>
      </w:r>
      <w:r>
        <w:rPr>
          <w:rFonts w:ascii="Times New Roman" w:hAnsi="Times New Roman"/>
        </w:rPr>
        <w:t>图甲表明物体做匀速直线运动</w:t>
      </w:r>
      <w:r>
        <w:rPr>
          <w:rFonts w:hint="eastAsia" w:ascii="Times New Roman" w:hAnsi="Times New Roman"/>
        </w:rPr>
        <w:t>，A</w:t>
      </w:r>
      <w:r>
        <w:rPr>
          <w:rFonts w:ascii="Times New Roman" w:hAnsi="Times New Roman"/>
        </w:rPr>
        <w:t>正确；图乙表明物体向正方向做匀加速直线运动</w:t>
      </w:r>
      <w:r>
        <w:rPr>
          <w:rFonts w:hint="eastAsia" w:ascii="Times New Roman" w:hAnsi="Times New Roman"/>
        </w:rPr>
        <w:t>，B</w:t>
      </w:r>
      <w:r>
        <w:rPr>
          <w:rFonts w:ascii="Times New Roman" w:hAnsi="Times New Roman"/>
        </w:rPr>
        <w:t>错误；图丙表明物体向正方向做匀减速直线运动</w:t>
      </w:r>
      <w:r>
        <w:rPr>
          <w:rFonts w:hint="eastAsia" w:ascii="Times New Roman" w:hAnsi="Times New Roman"/>
        </w:rPr>
        <w:t>，C</w:t>
      </w:r>
      <w:r>
        <w:rPr>
          <w:rFonts w:ascii="Times New Roman" w:hAnsi="Times New Roman"/>
        </w:rPr>
        <w:t>错误；图丁表明物体做从零开始的匀加速直线运动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正确．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10．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AC.</w:t>
      </w: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图像的斜率值表示加速度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若为曲线则曲线的切线的斜率值反映加速度的大小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到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斜率值变小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故加速度不断变小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正确</w:t>
      </w:r>
      <w:r>
        <w:rPr>
          <w:rFonts w:hint="eastAsia" w:ascii="Times New Roman" w:hAnsi="Times New Roman"/>
        </w:rPr>
        <w:t>，B</w:t>
      </w:r>
      <w:r>
        <w:rPr>
          <w:rFonts w:ascii="Times New Roman" w:hAnsi="Times New Roman"/>
        </w:rPr>
        <w:t>错误；平均速度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仅适用于匀变速直线运动中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本题中若在图像上作过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的直线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表示该直线运动的平均速度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根据面积表示位移大小可知平均速度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&lt;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ascii="Times New Roman" w:hAnsi="Times New Roman"/>
        </w:rPr>
        <w:instrText xml:space="preserve">＋</w:instrText>
      </w:r>
      <w:r>
        <w:rPr>
          <w:rFonts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</w:t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正确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错误．故选</w:t>
      </w:r>
      <w:r>
        <w:rPr>
          <w:rFonts w:hint="eastAsia" w:ascii="Times New Roman" w:hAnsi="Times New Roman"/>
        </w:rPr>
        <w:t>AC.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11．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ABC.</w:t>
      </w:r>
      <w:r>
        <w:rPr>
          <w:rFonts w:ascii="Times New Roman" w:hAnsi="Times New Roman"/>
        </w:rPr>
        <w:t>由图像可知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＝0</w:t>
      </w:r>
      <w:r>
        <w:rPr>
          <w:rFonts w:hint="eastAsia" w:ascii="Times New Roman" w:hAnsi="Times New Roman"/>
        </w:rPr>
        <w:t>时甲的位置为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乙的位置为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＝0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故两物体出发点相距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hint="eastAsia" w:ascii="Times New Roman" w:hAnsi="Times New Roman"/>
        </w:rPr>
        <w:t>，A</w:t>
      </w:r>
      <w:r>
        <w:rPr>
          <w:rFonts w:ascii="Times New Roman" w:hAnsi="Times New Roman"/>
        </w:rPr>
        <w:t>正确；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图像的斜率表示速度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两图线都是倾斜直线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即两物体都做匀速直线运动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且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  <w:vertAlign w:val="subscript"/>
        </w:rPr>
        <w:t>甲</w:t>
      </w:r>
      <w:r>
        <w:rPr>
          <w:rFonts w:hint="eastAsia" w:ascii="Times New Roman" w:hAnsi="Times New Roman"/>
        </w:rPr>
        <w:t>&lt;</w:t>
      </w:r>
      <w:r>
        <w:rPr>
          <w:rFonts w:hint="eastAsia" w:ascii="Book Antiqua" w:hAnsi="Book Antiqua"/>
          <w:i/>
        </w:rPr>
        <w:t>v</w:t>
      </w:r>
      <w:r>
        <w:rPr>
          <w:rFonts w:ascii="Times New Roman" w:hAnsi="Times New Roman"/>
          <w:vertAlign w:val="subscript"/>
        </w:rPr>
        <w:t>乙</w:t>
      </w:r>
      <w:r>
        <w:rPr>
          <w:rFonts w:hint="eastAsia" w:ascii="Times New Roman" w:hAnsi="Times New Roman"/>
        </w:rPr>
        <w:t>，B</w:t>
      </w:r>
      <w:r>
        <w:rPr>
          <w:rFonts w:ascii="Times New Roman" w:hAnsi="Times New Roman"/>
        </w:rPr>
        <w:t>正确；甲从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＝0开始计时就出发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乙在0～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这段时间内保持静止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故甲比乙早出发的时间为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hint="eastAsia" w:ascii="Times New Roman" w:hAnsi="Times New Roman"/>
        </w:rPr>
        <w:t>，C</w:t>
      </w:r>
      <w:r>
        <w:rPr>
          <w:rFonts w:ascii="Times New Roman" w:hAnsi="Times New Roman"/>
        </w:rPr>
        <w:t>正确；甲图线的斜率为负值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表明甲向负方向运动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乙图线的斜率为正值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表明乙向正方向运动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故甲、乙两物体的运动方向相反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错误．故选</w:t>
      </w:r>
      <w:r>
        <w:rPr>
          <w:rFonts w:hint="eastAsia" w:ascii="Times New Roman" w:hAnsi="Times New Roman"/>
        </w:rPr>
        <w:t>ABC.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12．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选</w:t>
      </w:r>
      <w:r>
        <w:rPr>
          <w:rFonts w:hint="eastAsia" w:ascii="Times New Roman" w:hAnsi="Times New Roman"/>
        </w:rPr>
        <w:t>ABC.</w:t>
      </w:r>
      <w:r>
        <w:rPr>
          <w:rFonts w:ascii="Times New Roman" w:hAnsi="Times New Roman"/>
        </w:rPr>
        <w:t>由题图可知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在0～</w:t>
      </w:r>
      <w:r>
        <w:rPr>
          <w:rFonts w:hint="eastAsia" w:ascii="Times New Roman" w:hAnsi="Times New Roman"/>
        </w:rPr>
        <w:t>0.5 s</w:t>
      </w:r>
      <w:r>
        <w:rPr>
          <w:rFonts w:ascii="Times New Roman" w:hAnsi="Times New Roman"/>
        </w:rPr>
        <w:t>内小球的速度逐渐增大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说明小球在自由下落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且以向下为正方向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 xml:space="preserve">小球下落到最低点时速度为5 </w:t>
      </w:r>
      <w:r>
        <w:rPr>
          <w:rFonts w:hint="eastAsia" w:ascii="Times New Roman" w:hAnsi="Times New Roman"/>
        </w:rPr>
        <w:t>m/s，</w:t>
      </w:r>
      <w:r>
        <w:rPr>
          <w:rFonts w:ascii="Times New Roman" w:hAnsi="Times New Roman"/>
        </w:rPr>
        <w:t>此后速度反向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说明小球与地面相碰后向上弹起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其初速度大小为</w:t>
      </w:r>
      <w:r>
        <w:rPr>
          <w:rFonts w:hint="eastAsia" w:ascii="Times New Roman" w:hAnsi="Times New Roman"/>
        </w:rPr>
        <w:t>3 m/s，</w:t>
      </w:r>
      <w:r>
        <w:rPr>
          <w:rFonts w:ascii="Times New Roman" w:hAnsi="Times New Roman"/>
        </w:rPr>
        <w:t>故选项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 xml:space="preserve">、B正确；小球在0.5～0.8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内做竖直上抛运动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到达最高点时速度为零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所以弹起的高度为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</w:rPr>
        <w:instrText xml:space="preserve">′</w:instrText>
      </w:r>
      <w:r>
        <w:rPr>
          <w:rFonts w:hAnsi="宋体" w:cs="宋体"/>
        </w:rPr>
        <w:fldChar w:fldCharType="begin"/>
      </w:r>
      <w:r>
        <w:rPr>
          <w:rFonts w:hint="eastAsia" w:hAnsi="宋体" w:cs="宋体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hAnsi="宋体" w:cs="宋体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0</w:instrText>
      </w:r>
      <w:r>
        <w:rPr>
          <w:rFonts w:hint="eastAsia" w:hAnsi="宋体" w:cs="宋体"/>
        </w:rPr>
        <w:instrText xml:space="preserve">)</w:instrText>
      </w:r>
      <w:r>
        <w:rPr>
          <w:rFonts w:hAnsi="宋体" w:cs="宋体"/>
        </w:rPr>
        <w:fldChar w:fldCharType="end"/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g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 xml:space="preserve">＝0.45 </w:t>
      </w:r>
      <w:r>
        <w:rPr>
          <w:rFonts w:hint="eastAsia" w:ascii="Times New Roman" w:hAnsi="Times New Roman"/>
        </w:rPr>
        <w:t>m，</w:t>
      </w:r>
      <w:r>
        <w:rPr>
          <w:rFonts w:ascii="Times New Roman" w:hAnsi="Times New Roman"/>
        </w:rPr>
        <w:t>选项</w:t>
      </w:r>
      <w:r>
        <w:rPr>
          <w:rFonts w:hint="eastAsia" w:ascii="Times New Roman" w:hAnsi="Times New Roman"/>
        </w:rPr>
        <w:t>C</w:t>
      </w:r>
      <w:r>
        <w:rPr>
          <w:rFonts w:ascii="Times New Roman" w:hAnsi="Times New Roman"/>
        </w:rPr>
        <w:t>正确</w:t>
      </w:r>
      <w:r>
        <w:rPr>
          <w:rFonts w:hint="eastAsia" w:ascii="Times New Roman" w:hAnsi="Times New Roman"/>
        </w:rPr>
        <w:t>，D</w:t>
      </w:r>
      <w:r>
        <w:rPr>
          <w:rFonts w:ascii="Times New Roman" w:hAnsi="Times New Roman"/>
        </w:rPr>
        <w:t>错误．故选</w:t>
      </w:r>
      <w:r>
        <w:rPr>
          <w:rFonts w:hint="eastAsia" w:ascii="Times New Roman" w:hAnsi="Times New Roman"/>
        </w:rPr>
        <w:t>ABC.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(1)因为减速运动的加速度与加速时的加速度大小相同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这样减速和加速的时间就是相同的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 xml:space="preserve">＝4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．匀速运动的时间为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 xml:space="preserve">＝(48－4－4)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 xml:space="preserve">＝40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设加速度为</w:t>
      </w:r>
      <w:r>
        <w:rPr>
          <w:rFonts w:ascii="Times New Roman" w:hAnsi="Times New Roman"/>
          <w:i/>
        </w:rPr>
        <w:t>a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匀速运动的速度为</w:t>
      </w:r>
      <w:r>
        <w:rPr>
          <w:rFonts w:ascii="Book Antiqua" w:hAnsi="Book Antiqua"/>
          <w:i/>
        </w:rPr>
        <w:t>v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加速和减速的平均速度都是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总位移为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＋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＋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其中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</w:rPr>
        <w:t>＝(19－1.4)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 xml:space="preserve">＝17.6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解得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 xml:space="preserve">＝0.4 </w:t>
      </w:r>
      <w:r>
        <w:rPr>
          <w:rFonts w:hint="eastAsia" w:ascii="Times New Roman" w:hAnsi="Times New Roman"/>
        </w:rPr>
        <w:t>m/s.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(2)加速度为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,t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(0.4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4)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</w:rPr>
        <w:t xml:space="preserve"> 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＝0.1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 w:eastAsia="黑体"/>
        </w:rPr>
        <w:t>答案：</w:t>
      </w:r>
      <w:r>
        <w:rPr>
          <w:rFonts w:ascii="Times New Roman" w:hAnsi="Times New Roman"/>
        </w:rPr>
        <w:t xml:space="preserve">(1)0.4 </w:t>
      </w:r>
      <w:r>
        <w:rPr>
          <w:rFonts w:hint="eastAsia" w:ascii="Times New Roman" w:hAnsi="Times New Roman"/>
        </w:rPr>
        <w:t>m/s</w:t>
      </w:r>
      <w:r>
        <w:rPr>
          <w:rFonts w:ascii="Times New Roman" w:hAnsi="Times New Roman"/>
        </w:rPr>
        <w:t xml:space="preserve">　(2)0.1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(1)如图所示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设楼高为</w:t>
      </w:r>
      <w:r>
        <w:rPr>
          <w:rFonts w:ascii="Times New Roman" w:hAnsi="Times New Roman"/>
          <w:i/>
        </w:rPr>
        <w:t>h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从绳无初速释放开始计时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设绳下端的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球和上端的</w:t>
      </w:r>
      <w:r>
        <w:rPr>
          <w:rFonts w:ascii="Times New Roman" w:hAnsi="Times New Roman"/>
          <w:i/>
        </w:rPr>
        <w:t>B</w:t>
      </w:r>
      <w:r>
        <w:rPr>
          <w:rFonts w:ascii="Times New Roman" w:hAnsi="Times New Roman"/>
        </w:rPr>
        <w:t>球先后落地时间分别为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和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则有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81280</wp:posOffset>
            </wp:positionV>
            <wp:extent cx="719455" cy="784225"/>
            <wp:effectExtent l="0" t="0" r="4445" b="15875"/>
            <wp:wrapTight wrapText="bothSides">
              <wp:wrapPolygon>
                <wp:start x="0" y="0"/>
                <wp:lineTo x="0" y="20988"/>
                <wp:lineTo x="21162" y="20988"/>
                <wp:lineTo x="21162" y="0"/>
                <wp:lineTo x="0" y="0"/>
              </wp:wrapPolygon>
            </wp:wrapTight>
            <wp:docPr id="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1"/>
                    <pic:cNvPicPr>
                      <a:picLocks noChangeAspect="1"/>
                    </pic:cNvPicPr>
                  </pic:nvPicPr>
                  <pic:blipFill>
                    <a:blip r:embed="rId27" r:link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gt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gt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(1</w:t>
      </w:r>
      <w:r>
        <w:rPr>
          <w:rFonts w:hint="eastAsia" w:ascii="Times New Roman" w:hAnsi="Times New Roman"/>
        </w:rPr>
        <w:t>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故Δ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\r</w:instrText>
      </w:r>
      <w:r>
        <w:rPr>
          <w:rFonts w:hint="eastAsia" w:ascii="Times New Roman" w:hAnsi="Times New Roman"/>
        </w:rPr>
        <w:instrText xml:space="preserve">(\</w:instrText>
      </w:r>
      <w:r>
        <w:rPr>
          <w:rFonts w:hint="eastAsia" w:ascii="Times New Roman" w:hAnsi="Times New Roman"/>
          <w:i/>
        </w:rPr>
        <w:instrText xml:space="preserve">f</w:instrText>
      </w:r>
      <w:r>
        <w:rPr>
          <w:rFonts w:hint="eastAsia" w:ascii="Times New Roman" w:hAnsi="Times New Roman"/>
        </w:rPr>
        <w:instrText xml:space="preserve">(2</w:instrText>
      </w:r>
      <w:r>
        <w:rPr>
          <w:rFonts w:hint="eastAsia" w:ascii="Times New Roman" w:hAnsi="Times New Roman"/>
          <w:i/>
        </w:rPr>
        <w:instrText xml:space="preserve">h,g</w:instrText>
      </w:r>
      <w:r>
        <w:rPr>
          <w:rFonts w:hint="eastAsia" w:ascii="Times New Roman" w:hAnsi="Times New Roman"/>
        </w:rPr>
        <w:instrText xml:space="preserve">))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</w:instrText>
      </w:r>
      <w:r>
        <w:rPr>
          <w:rFonts w:ascii="Times New Roman" w:hAnsi="Times New Roman"/>
          <w:i/>
        </w:rPr>
        <w:instrText xml:space="preserve">r</w:instrText>
      </w:r>
      <w:r>
        <w:rPr>
          <w:rFonts w:ascii="Times New Roman" w:hAnsi="Times New Roman"/>
        </w:rPr>
        <w:instrText xml:space="preserve">(\</w:instrText>
      </w:r>
      <w:r>
        <w:rPr>
          <w:rFonts w:ascii="Times New Roman" w:hAnsi="Times New Roman"/>
          <w:i/>
        </w:rPr>
        <w:instrText xml:space="preserve">f</w:instrText>
      </w:r>
      <w:r>
        <w:rPr>
          <w:rFonts w:ascii="Times New Roman" w:hAnsi="Times New Roman"/>
        </w:rPr>
        <w:instrText xml:space="preserve">(2（</w:instrText>
      </w:r>
      <w:r>
        <w:rPr>
          <w:rFonts w:ascii="Times New Roman" w:hAnsi="Times New Roman"/>
          <w:i/>
        </w:rPr>
        <w:instrText xml:space="preserve">h</w:instrText>
      </w:r>
      <w:r>
        <w:rPr>
          <w:rFonts w:ascii="Times New Roman" w:hAnsi="Times New Roman"/>
        </w:rPr>
        <w:instrText xml:space="preserve">－</w:instrText>
      </w:r>
      <w:r>
        <w:rPr>
          <w:rFonts w:ascii="Times New Roman" w:hAnsi="Times New Roman"/>
          <w:i/>
        </w:rPr>
        <w:instrText xml:space="preserve">l</w:instrText>
      </w:r>
      <w:r>
        <w:rPr>
          <w:rFonts w:ascii="Times New Roman" w:hAnsi="Times New Roman"/>
        </w:rPr>
        <w:instrText xml:space="preserve">）</w:instrText>
      </w:r>
      <w:r>
        <w:rPr>
          <w:rFonts w:ascii="Times New Roman" w:hAnsi="Times New Roman"/>
          <w:i/>
        </w:rPr>
        <w:instrText xml:space="preserve">,g</w:instrText>
      </w:r>
      <w:r>
        <w:rPr>
          <w:rFonts w:ascii="Times New Roman" w:hAnsi="Times New Roman"/>
        </w:rPr>
        <w:instrText xml:space="preserve">))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所以只要测得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、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、</w:t>
      </w:r>
      <w:r>
        <w:rPr>
          <w:rFonts w:ascii="Times New Roman" w:hAnsi="Times New Roman"/>
          <w:i/>
        </w:rPr>
        <w:t>g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就可计算出楼房的高度</w:t>
      </w:r>
      <w:r>
        <w:rPr>
          <w:rFonts w:ascii="Times New Roman" w:hAnsi="Times New Roman"/>
          <w:i/>
        </w:rPr>
        <w:t>h</w:t>
      </w:r>
      <w:r>
        <w:rPr>
          <w:rFonts w:ascii="Times New Roman" w:hAnsi="Times New Roman"/>
        </w:rPr>
        <w:t>.故这个方案从原理上讲是正确的．(1分)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(2)由于两个重球先后落地时间间隔较短</w:t>
      </w:r>
      <w:r>
        <w:rPr>
          <w:rFonts w:hint="eastAsia" w:ascii="Times New Roman" w:hAnsi="Times New Roman"/>
        </w:rPr>
        <w:t>，Δ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的测量比较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困难．(2分)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(3)将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 xml:space="preserve">＝10 </w:t>
      </w:r>
      <w:r>
        <w:rPr>
          <w:rFonts w:hint="eastAsia" w:ascii="Times New Roman" w:hAnsi="Times New Roman"/>
        </w:rPr>
        <w:t>m，Δ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 xml:space="preserve">＝0.4 </w:t>
      </w:r>
      <w:r>
        <w:rPr>
          <w:rFonts w:hint="eastAsia" w:ascii="Times New Roman" w:hAnsi="Times New Roman"/>
        </w:rPr>
        <w:t>s，</w:t>
      </w:r>
      <w:r>
        <w:rPr>
          <w:rFonts w:hint="eastAsia" w:ascii="Times New Roman" w:hAnsi="Times New Roman"/>
          <w:i/>
        </w:rPr>
        <w:t>g</w:t>
      </w:r>
      <w:r>
        <w:rPr>
          <w:rFonts w:ascii="Times New Roman" w:hAnsi="Times New Roman"/>
        </w:rPr>
        <w:t xml:space="preserve">＝10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代入可得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i/>
        </w:rPr>
        <w:t>h</w:t>
      </w:r>
      <w:r>
        <w:rPr>
          <w:rFonts w:ascii="Times New Roman" w:hAnsi="Times New Roman"/>
        </w:rPr>
        <w:t xml:space="preserve">＝36.45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．(3分)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 w:eastAsia="黑体"/>
        </w:rPr>
        <w:t>答案：</w:t>
      </w:r>
      <w:r>
        <w:rPr>
          <w:rFonts w:ascii="Times New Roman" w:hAnsi="Times New Roman"/>
        </w:rPr>
        <w:t>见</w:t>
      </w:r>
      <w:r>
        <w:rPr>
          <w:rFonts w:hint="eastAsia" w:ascii="Times New Roman" w:hAnsi="Times New Roman"/>
        </w:rPr>
        <w:t>解析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</w:t>
      </w:r>
      <w:r>
        <w:rPr>
          <w:rFonts w:hint="eastAsia" w:ascii="Times New Roman" w:hAnsi="Times New Roman"/>
          <w:lang w:val="en-US" w:eastAsia="zh-CN"/>
        </w:rPr>
        <w:t>5</w:t>
      </w:r>
      <w:r>
        <w:rPr>
          <w:rFonts w:hint="eastAsia" w:ascii="Times New Roman" w:hAnsi="Times New Roman"/>
        </w:rPr>
        <w:t>．</w:t>
      </w:r>
      <w:bookmarkStart w:id="0" w:name="_GoBack"/>
      <w:bookmarkEnd w:id="0"/>
      <w:r>
        <w:rPr>
          <w:rFonts w:ascii="Times New Roman" w:hAnsi="Times New Roman" w:eastAsia="黑体"/>
        </w:rPr>
        <w:t>解析：</w:t>
      </w:r>
      <w:r>
        <w:rPr>
          <w:rFonts w:ascii="Times New Roman" w:hAnsi="Times New Roman"/>
        </w:rPr>
        <w:t>(1)汽车加速时间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i/>
        </w:rPr>
        <w:instrText xml:space="preserve">,a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 xml:space="preserve">＝4.0 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40．0 s</w:t>
      </w:r>
      <w:r>
        <w:rPr>
          <w:rFonts w:ascii="Times New Roman" w:hAnsi="Times New Roman"/>
        </w:rPr>
        <w:t>时间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汽车能行驶的位移为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hint="eastAsia" w:ascii="Times New Roman" w:hAnsi="Times New Roman"/>
          <w:i/>
        </w:rPr>
        <w:t>x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at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＋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)＝380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所以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Times New Roman" w:hAnsi="Times New Roman"/>
          <w:i/>
        </w:rPr>
        <w:instrText xml:space="preserve">x,l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(380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6)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>＝63.3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根据题意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能有64辆汽车通过路口．(1分)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(2</w:t>
      </w:r>
      <w:r>
        <w:rPr>
          <w:rFonts w:hint="eastAsia" w:ascii="Times New Roman" w:hAnsi="Times New Roman"/>
        </w:rPr>
        <w:t>)记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＝3 </w:t>
      </w:r>
      <w:r>
        <w:rPr>
          <w:rFonts w:hint="eastAsia" w:ascii="Times New Roman" w:hAnsi="Times New Roman"/>
        </w:rPr>
        <w:t>s，</w:t>
      </w:r>
      <w:r>
        <w:rPr>
          <w:rFonts w:ascii="Times New Roman" w:hAnsi="Times New Roman"/>
        </w:rPr>
        <w:t>当计时灯刚亮出“3”时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第65辆汽车行驶的位移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</w:instrText>
      </w:r>
      <w:r>
        <w:rPr>
          <w:rFonts w:ascii="Times New Roman" w:hAnsi="Times New Roman"/>
          <w:i/>
        </w:rPr>
        <w:instrText xml:space="preserve">f</w:instrText>
      </w:r>
      <w:r>
        <w:rPr>
          <w:rFonts w:ascii="Times New Roman" w:hAnsi="Times New Roman"/>
        </w:rPr>
        <w:instrText xml:space="preserve">(1</w:instrText>
      </w:r>
      <w:r>
        <w:rPr>
          <w:rFonts w:ascii="Times New Roman" w:hAnsi="Times New Roman"/>
          <w:i/>
        </w:rPr>
        <w:instrText xml:space="preserve">,</w:instrText>
      </w:r>
      <w:r>
        <w:rPr>
          <w:rFonts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at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＋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0</w:t>
      </w:r>
      <w:r>
        <w:rPr>
          <w:rFonts w:ascii="Times New Roman" w:hAnsi="Times New Roman"/>
        </w:rPr>
        <w:t xml:space="preserve">)＝350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此时汽车距停车线的距离：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＝64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x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 xml:space="preserve">＝34 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第65辆车刹车的加速度：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</w:rPr>
        <w:t>＝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</w:instrText>
      </w:r>
      <w:r>
        <w:rPr>
          <w:rFonts w:hint="eastAsia" w:ascii="Book Antiqua" w:hAnsi="Book Antiqua"/>
          <w:i/>
        </w:rPr>
        <w:instrText xml:space="preserve">v</w:instrText>
      </w:r>
      <w:r>
        <w:rPr>
          <w:rFonts w:hint="eastAsia"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</w:instrText>
      </w:r>
      <w:r>
        <w:rPr>
          <w:rFonts w:hint="eastAsia" w:ascii="Times New Roman" w:hAnsi="Times New Roman"/>
          <w:i/>
        </w:rPr>
        <w:instrText xml:space="preserve">x</w:instrText>
      </w:r>
      <w:r>
        <w:rPr>
          <w:rFonts w:hint="eastAsia" w:ascii="Times New Roman" w:hAnsi="Times New Roman"/>
          <w:vertAlign w:val="subscript"/>
        </w:rPr>
        <w:instrText xml:space="preserve">2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  <w:i/>
        </w:rPr>
        <w:fldChar w:fldCharType="end"/>
      </w:r>
      <w:r>
        <w:rPr>
          <w:rFonts w:ascii="Times New Roman" w:hAnsi="Times New Roman"/>
        </w:rPr>
        <w:t xml:space="preserve">＝1.47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(3)设能通过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>辆汽车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则第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>辆汽车能通过路口要满足：</w:t>
      </w:r>
      <w:r>
        <w:rPr>
          <w:rFonts w:ascii="Times New Roman" w:hAnsi="Times New Roman"/>
          <w:i/>
        </w:rPr>
        <w:fldChar w:fldCharType="begin"/>
      </w:r>
      <w:r>
        <w:rPr>
          <w:rFonts w:hint="eastAsia" w:ascii="Times New Roman" w:hAnsi="Times New Roman"/>
          <w:i/>
        </w:rPr>
        <w:instrText xml:space="preserve">eq \f</w:instrText>
      </w:r>
      <w:r>
        <w:rPr>
          <w:rFonts w:hint="eastAsia" w:ascii="Times New Roman" w:hAnsi="Times New Roman"/>
        </w:rPr>
        <w:instrText xml:space="preserve">(1</w:instrText>
      </w:r>
      <w:r>
        <w:rPr>
          <w:rFonts w:hint="eastAsia" w:ascii="Times New Roman" w:hAnsi="Times New Roman"/>
          <w:i/>
        </w:rPr>
        <w:instrText xml:space="preserve">,</w:instrText>
      </w:r>
      <w:r>
        <w:rPr>
          <w:rFonts w:hint="eastAsia" w:ascii="Times New Roman" w:hAnsi="Times New Roman"/>
        </w:rPr>
        <w:instrText xml:space="preserve">2)</w:instrText>
      </w:r>
      <w:r>
        <w:rPr>
          <w:rFonts w:ascii="Times New Roman" w:hAnsi="Times New Roman"/>
          <w:i/>
        </w:rPr>
        <w:fldChar w:fldCharType="end"/>
      </w:r>
      <w:r>
        <w:rPr>
          <w:rFonts w:hint="eastAsia" w:ascii="Times New Roman" w:hAnsi="Times New Roman"/>
          <w:i/>
        </w:rPr>
        <w:t>at</w:t>
      </w:r>
      <w:r>
        <w:rPr>
          <w:rFonts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eq \o\al(</w:instrText>
      </w:r>
      <w:r>
        <w:rPr>
          <w:rFonts w:ascii="Times New Roman" w:hAnsi="Times New Roman"/>
          <w:vertAlign w:val="superscript"/>
        </w:rPr>
        <w:instrText xml:space="preserve">2</w:instrText>
      </w:r>
      <w:r>
        <w:rPr>
          <w:rFonts w:hint="eastAsia" w:ascii="Times New Roman" w:hAnsi="Times New Roman"/>
        </w:rPr>
        <w:instrText xml:space="preserve">,</w:instrText>
      </w:r>
      <w:r>
        <w:rPr>
          <w:rFonts w:hint="eastAsia" w:ascii="Times New Roman" w:hAnsi="Times New Roman"/>
          <w:vertAlign w:val="subscript"/>
        </w:rPr>
        <w:instrText xml:space="preserve">1</w:instrText>
      </w:r>
      <w:r>
        <w:rPr>
          <w:rFonts w:hint="eastAsia" w:ascii="Times New Roman" w:hAnsi="Times New Roman"/>
        </w:rPr>
        <w:instrText xml:space="preserve">)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＋</w:t>
      </w:r>
      <w:r>
        <w:rPr>
          <w:rFonts w:ascii="Book Antiqua" w:hAnsi="Book Antiqua"/>
          <w:i/>
        </w:rPr>
        <w:t>v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t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t</w:t>
      </w:r>
      <w:r>
        <w:rPr>
          <w:rFonts w:hint="eastAsia" w:ascii="Times New Roman" w:hAnsi="Times New Roman"/>
          <w:vertAlign w:val="subscript"/>
        </w:rPr>
        <w:t>1</w:t>
      </w:r>
      <w:r>
        <w:rPr>
          <w:rFonts w:ascii="Times New Roman" w:hAnsi="Times New Roman"/>
        </w:rPr>
        <w:t>－</w:t>
      </w:r>
      <w:r>
        <w:rPr>
          <w:rFonts w:ascii="Times New Roman" w:hAnsi="Times New Roman"/>
          <w:i/>
        </w:rPr>
        <w:t>k</w:t>
      </w:r>
      <w:r>
        <w:rPr>
          <w:rFonts w:hint="eastAsia" w:ascii="Times New Roman" w:hAnsi="Times New Roman"/>
        </w:rPr>
        <w:t>Δ</w:t>
      </w:r>
      <w:r>
        <w:rPr>
          <w:rFonts w:hint="eastAsia" w:ascii="Times New Roman" w:hAnsi="Times New Roman"/>
          <w:i/>
        </w:rPr>
        <w:t>t</w:t>
      </w:r>
      <w:r>
        <w:rPr>
          <w:rFonts w:ascii="Times New Roman" w:hAnsi="Times New Roman"/>
        </w:rPr>
        <w:t>)</w:t>
      </w:r>
      <w:r>
        <w:rPr>
          <w:rFonts w:hAnsi="宋体"/>
        </w:rPr>
        <w:t>≥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k</w:t>
      </w:r>
      <w:r>
        <w:rPr>
          <w:rFonts w:ascii="Times New Roman" w:hAnsi="Times New Roman"/>
        </w:rPr>
        <w:t>－1)</w:t>
      </w:r>
      <w:r>
        <w:rPr>
          <w:rFonts w:ascii="Times New Roman" w:hAnsi="Times New Roman"/>
          <w:i/>
        </w:rPr>
        <w:t>l</w:t>
      </w:r>
      <w:r>
        <w:rPr>
          <w:rFonts w:ascii="Times New Roman" w:hAnsi="Times New Roman"/>
        </w:rPr>
        <w:t>(2分)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/>
        </w:rPr>
        <w:t>数据代入后解得：</w:t>
      </w:r>
      <w:r>
        <w:rPr>
          <w:rFonts w:ascii="Times New Roman" w:hAnsi="Times New Roman"/>
          <w:i/>
        </w:rPr>
        <w:t>k</w:t>
      </w:r>
      <w:r>
        <w:rPr>
          <w:rFonts w:hAnsi="宋体"/>
        </w:rPr>
        <w:t>≤</w:t>
      </w:r>
      <w:r>
        <w:rPr>
          <w:rFonts w:ascii="Times New Roman" w:hAnsi="Times New Roman"/>
        </w:rPr>
        <w:t>25.7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所以能通过25辆汽车．(1分)</w:t>
      </w:r>
    </w:p>
    <w:p>
      <w:pPr>
        <w:pStyle w:val="7"/>
        <w:ind w:firstLine="420"/>
        <w:rPr>
          <w:rFonts w:hint="eastAsia" w:ascii="Times New Roman" w:hAnsi="Times New Roman"/>
        </w:rPr>
      </w:pPr>
      <w:r>
        <w:rPr>
          <w:rFonts w:ascii="Times New Roman" w:hAnsi="Times New Roman" w:eastAsia="黑体"/>
        </w:rPr>
        <w:t>答案：</w:t>
      </w:r>
      <w:r>
        <w:rPr>
          <w:rFonts w:ascii="Times New Roman" w:hAnsi="Times New Roman"/>
        </w:rPr>
        <w:t xml:space="preserve">(1)64　(2)1.47 </w:t>
      </w:r>
      <w:r>
        <w:rPr>
          <w:rFonts w:hint="eastAsia" w:ascii="Times New Roman" w:hAnsi="Times New Roman"/>
        </w:rPr>
        <w:t>m/s</w:t>
      </w:r>
      <w:r>
        <w:rPr>
          <w:rFonts w:hint="eastAsia"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　(3)25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pgNumType w:fmt="numberInDash" w:chapSep="em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631190"/>
          <wp:effectExtent l="0" t="0" r="5080" b="16510"/>
          <wp:wrapNone/>
          <wp:docPr id="5" name="WordPictureWatermark10292407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0292407" descr="head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77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1770" cy="631190"/>
          <wp:effectExtent l="0" t="0" r="5080" b="16510"/>
          <wp:wrapNone/>
          <wp:docPr id="7" name="WordPictureWatermark10292406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PictureWatermark10292406" descr="head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177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3120F"/>
    <w:rsid w:val="4FE312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纯文本_0"/>
    <w:basedOn w:val="8"/>
    <w:uiPriority w:val="0"/>
    <w:rPr>
      <w:rFonts w:ascii="宋体" w:hAnsi="Courier New"/>
      <w:kern w:val="0"/>
      <w:sz w:val="20"/>
      <w:szCs w:val="21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W29.TIF" TargetMode="External"/><Relationship Id="rId27" Type="http://schemas.openxmlformats.org/officeDocument/2006/relationships/image" Target="media/image11.png"/><Relationship Id="rId26" Type="http://schemas.openxmlformats.org/officeDocument/2006/relationships/image" Target="W24.TIF" TargetMode="External"/><Relationship Id="rId25" Type="http://schemas.openxmlformats.org/officeDocument/2006/relationships/image" Target="media/image10.png"/><Relationship Id="rId24" Type="http://schemas.openxmlformats.org/officeDocument/2006/relationships/image" Target="W22.TIF" TargetMode="External"/><Relationship Id="rId23" Type="http://schemas.openxmlformats.org/officeDocument/2006/relationships/image" Target="media/image9.png"/><Relationship Id="rId22" Type="http://schemas.openxmlformats.org/officeDocument/2006/relationships/image" Target="HY4.tif" TargetMode="External"/><Relationship Id="rId21" Type="http://schemas.openxmlformats.org/officeDocument/2006/relationships/image" Target="media/image8.png"/><Relationship Id="rId20" Type="http://schemas.openxmlformats.org/officeDocument/2006/relationships/image" Target="W21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W23.TIF" TargetMode="External"/><Relationship Id="rId17" Type="http://schemas.openxmlformats.org/officeDocument/2006/relationships/image" Target="media/image6.png"/><Relationship Id="rId16" Type="http://schemas.openxmlformats.org/officeDocument/2006/relationships/image" Target="W19.TIF" TargetMode="External"/><Relationship Id="rId15" Type="http://schemas.openxmlformats.org/officeDocument/2006/relationships/image" Target="media/image5.png"/><Relationship Id="rId14" Type="http://schemas.openxmlformats.org/officeDocument/2006/relationships/image" Target="W20.TIF" TargetMode="External"/><Relationship Id="rId13" Type="http://schemas.openxmlformats.org/officeDocument/2006/relationships/image" Target="media/image4.png"/><Relationship Id="rId12" Type="http://schemas.openxmlformats.org/officeDocument/2006/relationships/image" Target="W18.TIF" TargetMode="Externa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2021-03-05T10:25:00Z</dcterms:created>
  <dc:creator>魂释</dc:creator>
  <cp:lastModifiedBy>魂释</cp:lastModifiedBy>
  <dcterms:modified xsi:type="dcterms:W3CDTF">2021-03-05T10:35:14Z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