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3420"/>
        </w:tabs>
        <w:spacing w:line="360" w:lineRule="auto"/>
        <w:jc w:val="center"/>
        <w:rPr>
          <w:rFonts w:hint="default" w:ascii="宋体" w:hAnsi="宋体" w:eastAsia="宋体"/>
          <w:color w:val="auto"/>
          <w:sz w:val="32"/>
          <w:szCs w:val="36"/>
          <w:lang w:val="en-US" w:eastAsia="zh-CN"/>
        </w:rPr>
      </w:pPr>
      <w:r>
        <w:rPr>
          <w:rFonts w:hint="eastAsia" w:ascii="宋体" w:hAnsi="宋体" w:eastAsia="宋体"/>
          <w:color w:val="auto"/>
          <w:sz w:val="32"/>
          <w:szCs w:val="36"/>
          <w:lang w:val="en-US" w:eastAsia="zh-CN"/>
        </w:rPr>
        <w:t>分节题组4-1 加速度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1、</w:t>
      </w:r>
      <w:r>
        <w:rPr>
          <w:rFonts w:hAnsi="宋体" w:cs="Times New Roman"/>
        </w:rPr>
        <w:t>关于速度、速度改变量、加速度，正确的说法是(　　)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A．物体运动的速度改变量越大，加速度一定越大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B．速度很大的物体，其加速度可能很小，但不能为零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C．某时刻物体速度为零，其加速度可能很大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D．加速度很大时，运动物体的速度一定很大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2、</w:t>
      </w:r>
      <w:r>
        <w:rPr>
          <w:rFonts w:hAnsi="宋体" w:cs="Times New Roman"/>
        </w:rPr>
        <w:t>一物体做速度均匀变化的直线运动，某时刻速度的大小为4 m/s,1 s后速度的大小变为10 m/s，则在这1 s内该物体的(　　)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A．速度变化的大小可能小于4 m/s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B．速度变化的大小可能大于10 m/s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C．加速度的大小可能小于4 m/s</w:t>
      </w:r>
      <w:r>
        <w:rPr>
          <w:rFonts w:hAnsi="宋体" w:cs="Times New Roman"/>
          <w:vertAlign w:val="superscript"/>
        </w:rPr>
        <w:t>2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D．加速度的大小可能大于10 m/s</w:t>
      </w:r>
      <w:r>
        <w:rPr>
          <w:rFonts w:hAnsi="宋体" w:cs="Times New Roman"/>
          <w:vertAlign w:val="superscript"/>
        </w:rPr>
        <w:t>2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3、</w:t>
      </w:r>
      <w:r>
        <w:rPr>
          <w:rFonts w:hAnsi="宋体" w:cs="Times New Roman"/>
        </w:rPr>
        <w:t>根据给出的速度和加速度的正、负，对下列运动性质的判断正确的是(　　)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</w:rPr>
        <w:t>＞0，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＜0，物体做加速运动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</w:rPr>
        <w:t>＜0，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＜0，物体做加速运动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</w:rPr>
        <w:t>＜0，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＞0，物体做减速运动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</w:rPr>
        <w:t>＞0，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＞0，物体做加速运动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4、</w:t>
      </w:r>
      <w:r>
        <w:rPr>
          <w:rFonts w:hAnsi="宋体" w:cs="Times New Roman"/>
        </w:rPr>
        <w:t>物体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的加速度是＋3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，物体</w:t>
      </w:r>
      <w:r>
        <w:rPr>
          <w:rFonts w:hAnsi="宋体" w:cs="Times New Roman"/>
          <w:i/>
        </w:rPr>
        <w:t>P</w:t>
      </w:r>
      <w:r>
        <w:rPr>
          <w:rFonts w:hAnsi="宋体" w:cs="Times New Roman"/>
        </w:rPr>
        <w:t>的加速度为－5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，下列说法正确的是(　　)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A．物体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的加速度比物体</w:t>
      </w:r>
      <w:r>
        <w:rPr>
          <w:rFonts w:hAnsi="宋体" w:cs="Times New Roman"/>
          <w:i/>
        </w:rPr>
        <w:t>P</w:t>
      </w:r>
      <w:r>
        <w:rPr>
          <w:rFonts w:hAnsi="宋体" w:cs="Times New Roman"/>
        </w:rPr>
        <w:t>的加速度大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B．物体</w:t>
      </w:r>
      <w:r>
        <w:rPr>
          <w:rFonts w:hAnsi="宋体" w:cs="Times New Roman"/>
          <w:i/>
        </w:rPr>
        <w:t>P</w:t>
      </w:r>
      <w:r>
        <w:rPr>
          <w:rFonts w:hAnsi="宋体" w:cs="Times New Roman"/>
        </w:rPr>
        <w:t>的速度变化比物体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的速度变化快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C．物体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的速度一定在增大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D．物体</w:t>
      </w:r>
      <w:r>
        <w:rPr>
          <w:rFonts w:hAnsi="宋体" w:cs="Times New Roman"/>
          <w:i/>
        </w:rPr>
        <w:t>P</w:t>
      </w:r>
      <w:r>
        <w:rPr>
          <w:rFonts w:hAnsi="宋体" w:cs="Times New Roman"/>
        </w:rPr>
        <w:t>的速度可能在减小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5</w:t>
      </w:r>
      <w:r>
        <w:rPr>
          <w:rFonts w:hAnsi="宋体" w:cs="Times New Roman"/>
        </w:rPr>
        <w:t>．(2013～2014广西高一期中)下列关于加速度的描述中，正确的是(　　)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A．加速度在数值上等于单位时间内速度的变化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B．加速度是标量，正负表示大小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C．速度变化量的方向为正，加速度方向为负是可能的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D．速度变化越来越快，加速度越来越小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4103370</wp:posOffset>
            </wp:positionH>
            <wp:positionV relativeFrom="paragraph">
              <wp:posOffset>53975</wp:posOffset>
            </wp:positionV>
            <wp:extent cx="1120140" cy="1287145"/>
            <wp:effectExtent l="0" t="0" r="41910" b="46355"/>
            <wp:wrapTight wrapText="bothSides">
              <wp:wrapPolygon>
                <wp:start x="0" y="0"/>
                <wp:lineTo x="0" y="21419"/>
                <wp:lineTo x="21306" y="21419"/>
                <wp:lineTo x="21306" y="0"/>
                <wp:lineTo x="0" y="0"/>
              </wp:wrapPolygon>
            </wp:wrapTight>
            <wp:docPr id="16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3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lang w:val="en-US" w:eastAsia="zh-CN"/>
        </w:rPr>
        <w:t>6</w:t>
      </w:r>
      <w:r>
        <w:rPr>
          <w:rFonts w:hAnsi="宋体" w:cs="Times New Roman"/>
        </w:rPr>
        <w:t>．长征三号乙运载火箭搭载“嫦娥三号”点火升空时，如图所示，经过3 s速度达到42 m/s，设火箭上升可看做匀加速运动，则升空时的加速度为________m/s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；再经过________s，速度可以达到70 m/s.</w:t>
      </w:r>
    </w:p>
    <w:p>
      <w:pPr>
        <w:pStyle w:val="3"/>
        <w:tabs>
          <w:tab w:val="left" w:pos="3420"/>
        </w:tabs>
        <w:snapToGrid w:val="0"/>
        <w:spacing w:line="360" w:lineRule="auto"/>
        <w:jc w:val="center"/>
        <w:rPr>
          <w:rFonts w:hAnsi="宋体" w:cs="Times New Roman"/>
        </w:rPr>
      </w:pP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7</w:t>
      </w:r>
      <w:r>
        <w:rPr>
          <w:rFonts w:hAnsi="宋体" w:cs="Times New Roman"/>
        </w:rPr>
        <w:t>．雨滴从高空由静止下落，由于受到空气阻力作用，其加速度逐渐减小，直到变为零，在此过程中雨滴的运动情况是(　　)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A．速度也减小，加速度为零时，速度最小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B．速度继续增大，加速度为零时，速度最大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C．速度的变化率越来越小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D．速度与加速度的方向相反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8</w:t>
      </w:r>
      <w:r>
        <w:rPr>
          <w:rFonts w:hAnsi="宋体" w:cs="Times New Roman"/>
        </w:rPr>
        <w:t>．关于速度和加速度的说法正确的是(　　)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A．甲物体比乙物体速度大，则甲的加速度一定比乙的大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B．甲物体的加速度比乙物体大，则甲一定比乙的速度变化快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C．加速度逐渐减小，而速度逐渐增大是不可能的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D．可能存在加速度方向不变，而速度方向改变的情况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1765935</wp:posOffset>
            </wp:positionH>
            <wp:positionV relativeFrom="paragraph">
              <wp:posOffset>933450</wp:posOffset>
            </wp:positionV>
            <wp:extent cx="1235710" cy="930910"/>
            <wp:effectExtent l="0" t="0" r="2540" b="2540"/>
            <wp:wrapTight wrapText="bothSides">
              <wp:wrapPolygon>
                <wp:start x="0" y="0"/>
                <wp:lineTo x="0" y="21217"/>
                <wp:lineTo x="21311" y="21217"/>
                <wp:lineTo x="21311" y="0"/>
                <wp:lineTo x="0" y="0"/>
              </wp:wrapPolygon>
            </wp:wrapTight>
            <wp:docPr id="18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4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3571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lang w:val="en-US" w:eastAsia="zh-CN"/>
        </w:rPr>
        <w:t>9</w:t>
      </w:r>
      <w:r>
        <w:rPr>
          <w:rFonts w:hAnsi="宋体" w:cs="Times New Roman"/>
        </w:rPr>
        <w:t>．如图所示，是一个物体向东运动的速度图象．由图可知在0～10 s内物体的加速度大小是________，方向________，物体做________运动；在10 ～40 s内物体的加速度为________，物体做________运动；在40～60 s内物体的加速度大小是________，方向________，物体做________运动．</w:t>
      </w:r>
    </w:p>
    <w:p>
      <w:pPr>
        <w:pStyle w:val="3"/>
        <w:tabs>
          <w:tab w:val="left" w:pos="3420"/>
        </w:tabs>
        <w:snapToGrid w:val="0"/>
        <w:spacing w:line="360" w:lineRule="auto"/>
        <w:jc w:val="center"/>
        <w:rPr>
          <w:rFonts w:hAnsi="宋体" w:cs="Times New Roman"/>
        </w:rPr>
      </w:pPr>
    </w:p>
    <w:p>
      <w:pPr>
        <w:pStyle w:val="2"/>
        <w:tabs>
          <w:tab w:val="left" w:pos="3420"/>
        </w:tabs>
        <w:spacing w:line="360" w:lineRule="auto"/>
        <w:jc w:val="both"/>
        <w:rPr>
          <w:rFonts w:hint="eastAsia" w:ascii="宋体" w:hAnsi="宋体" w:eastAsia="宋体"/>
          <w:color w:val="auto"/>
          <w:sz w:val="32"/>
          <w:szCs w:val="36"/>
          <w:lang w:val="en-US" w:eastAsia="zh-CN"/>
        </w:rPr>
      </w:pPr>
    </w:p>
    <w:p>
      <w:pPr>
        <w:pStyle w:val="2"/>
        <w:tabs>
          <w:tab w:val="left" w:pos="3420"/>
        </w:tabs>
        <w:spacing w:line="360" w:lineRule="auto"/>
        <w:jc w:val="center"/>
        <w:rPr>
          <w:rFonts w:hint="eastAsia" w:ascii="宋体" w:hAnsi="宋体" w:eastAsia="宋体"/>
          <w:color w:val="auto"/>
          <w:sz w:val="32"/>
          <w:szCs w:val="36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tabs>
          <w:tab w:val="left" w:pos="3420"/>
        </w:tabs>
        <w:spacing w:line="360" w:lineRule="auto"/>
        <w:jc w:val="center"/>
        <w:rPr>
          <w:rFonts w:hint="eastAsia" w:ascii="宋体" w:hAnsi="宋体" w:eastAsia="宋体"/>
          <w:color w:val="auto"/>
          <w:sz w:val="32"/>
          <w:szCs w:val="36"/>
          <w:lang w:val="en-US" w:eastAsia="zh-CN"/>
        </w:rPr>
      </w:pPr>
    </w:p>
    <w:p>
      <w:pPr>
        <w:rPr>
          <w:rFonts w:hint="eastAsia" w:ascii="宋体" w:hAnsi="宋体" w:eastAsia="宋体"/>
          <w:color w:val="auto"/>
          <w:sz w:val="32"/>
          <w:szCs w:val="36"/>
          <w:lang w:val="en-US" w:eastAsia="zh-CN"/>
        </w:rPr>
      </w:pPr>
    </w:p>
    <w:p>
      <w:pPr>
        <w:rPr>
          <w:rFonts w:hint="eastAsia" w:ascii="宋体" w:hAnsi="宋体" w:eastAsia="宋体"/>
          <w:color w:val="auto"/>
          <w:sz w:val="32"/>
          <w:szCs w:val="36"/>
          <w:lang w:val="en-US" w:eastAsia="zh-CN"/>
        </w:rPr>
      </w:pPr>
    </w:p>
    <w:p>
      <w:pPr>
        <w:rPr>
          <w:rFonts w:hint="eastAsia" w:ascii="宋体" w:hAnsi="宋体" w:eastAsia="宋体"/>
          <w:color w:val="auto"/>
          <w:sz w:val="32"/>
          <w:szCs w:val="36"/>
          <w:lang w:val="en-US" w:eastAsia="zh-CN"/>
        </w:rPr>
      </w:pPr>
      <w:bookmarkStart w:id="0" w:name="_GoBack"/>
      <w:bookmarkEnd w:id="0"/>
    </w:p>
    <w:p>
      <w:pPr>
        <w:pStyle w:val="2"/>
        <w:tabs>
          <w:tab w:val="left" w:pos="3420"/>
        </w:tabs>
        <w:spacing w:line="360" w:lineRule="auto"/>
        <w:jc w:val="center"/>
        <w:rPr>
          <w:rFonts w:hint="eastAsia" w:ascii="宋体" w:hAnsi="宋体" w:eastAsia="宋体"/>
          <w:color w:val="auto"/>
          <w:sz w:val="32"/>
          <w:szCs w:val="36"/>
          <w:lang w:val="en-US" w:eastAsia="zh-CN"/>
        </w:rPr>
      </w:pPr>
      <w:r>
        <w:rPr>
          <w:rFonts w:hint="eastAsia" w:ascii="宋体" w:hAnsi="宋体" w:eastAsia="宋体"/>
          <w:color w:val="auto"/>
          <w:sz w:val="32"/>
          <w:szCs w:val="36"/>
          <w:lang w:val="en-US" w:eastAsia="zh-CN"/>
        </w:rPr>
        <w:t>分节题组4-1 加速度 参考答案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sz w:val="24"/>
          <w:szCs w:val="32"/>
          <w:lang w:val="en-US" w:eastAsia="zh-CN"/>
        </w:rPr>
        <w:t>1、</w:t>
      </w:r>
      <w:r>
        <w:rPr>
          <w:rFonts w:hAnsi="宋体" w:cs="Times New Roman"/>
        </w:rPr>
        <w:t>解析　根据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f(Δ</w:instrText>
      </w:r>
      <w:r>
        <w:rPr>
          <w:rFonts w:hAnsi="宋体" w:cs="Times New Roman"/>
          <w:i/>
        </w:rPr>
        <w:instrText xml:space="preserve">v,</w:instrText>
      </w:r>
      <w:r>
        <w:rPr>
          <w:rFonts w:hAnsi="宋体" w:cs="Times New Roman"/>
        </w:rPr>
        <w:instrText xml:space="preserve">Δ</w:instrText>
      </w:r>
      <w:r>
        <w:rPr>
          <w:rFonts w:hAnsi="宋体" w:cs="Times New Roman"/>
          <w:i/>
        </w:rPr>
        <w:instrText xml:space="preserve">t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，物体运动的速度改变量越大，由于时间未知，所以加速度也不一定大，A错误；速度很大的物体，其加速度可能很小，飞机飞行的速度很大，加速度却可能为零，B错误；某时刻物体速度为零，其加速度可能很大，如射击时火药爆炸瞬间，子弹的速度</w:t>
      </w:r>
      <w:r>
        <w:rPr>
          <w:rFonts w:hAnsi="宋体" w:cs="Times New Roman"/>
          <w:i/>
        </w:rPr>
        <w:t>v</w:t>
      </w:r>
      <w:r>
        <w:rPr>
          <w:rFonts w:hAnsi="宋体" w:cs="Times New Roman"/>
        </w:rPr>
        <w:t>可以看做零，这时加速度却很大，C正确，D错误．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答案　C</w:t>
      </w:r>
    </w:p>
    <w:p>
      <w:pPr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Ansi="宋体" w:cs="Times New Roman"/>
        </w:rPr>
        <w:t>借题发挥　加速度大小反映了物体速度变化的快慢，而非速度变化的大小．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2、</w:t>
      </w:r>
      <w:r>
        <w:rPr>
          <w:rFonts w:hAnsi="宋体" w:cs="Times New Roman"/>
        </w:rPr>
        <w:t>解析　若两速度方向相同，物体的速度均匀增加，Δ</w:t>
      </w:r>
      <w:r>
        <w:rPr>
          <w:rFonts w:hAnsi="宋体" w:cs="Times New Roman"/>
          <w:i/>
        </w:rPr>
        <w:t>v</w:t>
      </w:r>
      <w:r>
        <w:rPr>
          <w:rFonts w:hAnsi="宋体" w:cs="Times New Roman"/>
        </w:rPr>
        <w:t>＝6 m/s，则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＝6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；若两速度方向相反，取初速度的方向为正方向，则</w:t>
      </w:r>
      <w:r>
        <w:rPr>
          <w:rFonts w:hAnsi="宋体" w:cs="Times New Roman"/>
          <w:i/>
        </w:rPr>
        <w:t>v</w:t>
      </w:r>
      <w:r>
        <w:rPr>
          <w:rFonts w:hAnsi="宋体" w:cs="Times New Roman"/>
        </w:rPr>
        <w:t>＝－10 m/s，Δ</w:t>
      </w:r>
      <w:r>
        <w:rPr>
          <w:rFonts w:hAnsi="宋体" w:cs="Times New Roman"/>
          <w:i/>
        </w:rPr>
        <w:t>v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v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</w:rPr>
        <w:t>＝(－10－4) m/s＝－14 m/s，所以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</w:rPr>
        <w:instrText xml:space="preserve">－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0</w:instrText>
      </w:r>
      <w:r>
        <w:rPr>
          <w:rFonts w:hAnsi="宋体" w:cs="Times New Roman"/>
          <w:i/>
        </w:rPr>
        <w:instrText xml:space="preserve">,t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f(－10－4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1)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 xml:space="preserve">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＝－14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，负号说明加速度的方向与初速度方向相反，故B、D正确．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答案　BD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借题发挥　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v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都是矢量，所以一定要考虑三者的方向，另外Δ</w:t>
      </w:r>
      <w:r>
        <w:rPr>
          <w:rFonts w:hAnsi="宋体" w:cs="Times New Roman"/>
          <w:i/>
        </w:rPr>
        <w:t>v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v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</w:rPr>
        <w:t>也是矢量，与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的方向相同. 加速度的正、负表示加速度的方向．若加速度的方向与规定的正方向相同，则加速度为正；若加速度的方向与规定的正方向相反，则加速度为负．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3、</w:t>
      </w:r>
      <w:r>
        <w:rPr>
          <w:rFonts w:hAnsi="宋体" w:cs="Times New Roman"/>
        </w:rPr>
        <w:t>解析　物体运动的速度、加速度的方向是任意规定的，当速度的方向和加速度的方向相同时，做加速运动；方向相反时做减速运动．不能只根据加速度的正、负来判断物体是做加速运动还是做减速运动．正确答案是B、C、D.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答案　BCD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借题发挥　物体存在加速度，表明物体在做变速运动，但是不一定是做加速运动；判断物体是加速还是减速的依据是看加速度与速度是同向还是反向．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4、</w:t>
      </w:r>
      <w:r>
        <w:rPr>
          <w:rFonts w:hAnsi="宋体" w:cs="Times New Roman"/>
        </w:rPr>
        <w:t>解析　加速度是反映速度变化快慢的物理量，加速度大，速度变化快，加速度是矢量，正负表示加速度的方向，物体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的加速度小于物体</w:t>
      </w:r>
      <w:r>
        <w:rPr>
          <w:rFonts w:hAnsi="宋体" w:cs="Times New Roman"/>
          <w:i/>
        </w:rPr>
        <w:t>P</w:t>
      </w:r>
      <w:r>
        <w:rPr>
          <w:rFonts w:hAnsi="宋体" w:cs="Times New Roman"/>
        </w:rPr>
        <w:t>的加速度，所以物体</w:t>
      </w:r>
      <w:r>
        <w:rPr>
          <w:rFonts w:hAnsi="宋体" w:cs="Times New Roman"/>
          <w:i/>
        </w:rPr>
        <w:t>P</w:t>
      </w:r>
      <w:r>
        <w:rPr>
          <w:rFonts w:hAnsi="宋体" w:cs="Times New Roman"/>
        </w:rPr>
        <w:t>的速度变化快，故A错误，B正确；判断物体做加速运动还是减速运动，是根据速度的方向与加速度的方向关系进行判断的，由于不知道初速度的方向，所以两物体的运动情况无法判断，故C错误，D正确．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答案　BD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5、</w:t>
      </w:r>
      <w:r>
        <w:rPr>
          <w:rFonts w:hAnsi="宋体" w:cs="Times New Roman"/>
        </w:rPr>
        <w:t>解析　加速度是反映速度变化快慢的物理量，数值上等于单位时间内速度的变化量，故A正确；加速度是矢量，正负表示方向，故B错误；速度变化量的方向与加速度方向始终相同，故C错误；加速度是反映速度变化快慢的物理量，速度变化越来越快，则加速度越来越大，故D错误．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答案　A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6、</w:t>
      </w:r>
      <w:r>
        <w:rPr>
          <w:rFonts w:hAnsi="宋体" w:cs="Times New Roman"/>
        </w:rPr>
        <w:t>解析　由题目可知，火箭的初速度为0，由加速度的定义可知：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</w:rPr>
        <w:instrText xml:space="preserve">－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0</w:instrText>
      </w:r>
      <w:r>
        <w:rPr>
          <w:rFonts w:hAnsi="宋体" w:cs="Times New Roman"/>
          <w:i/>
        </w:rPr>
        <w:instrText xml:space="preserve">,t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f(42－0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3)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 xml:space="preserve">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＝14 m/s</w:t>
      </w:r>
      <w:r>
        <w:rPr>
          <w:rFonts w:hAnsi="宋体" w:cs="Times New Roman"/>
          <w:vertAlign w:val="superscript"/>
        </w:rPr>
        <w:t>2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火箭速度从42 m/s增大到70 m/s，需要的时间为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′＝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</w:rPr>
        <w:instrText xml:space="preserve">－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0</w:instrText>
      </w:r>
      <w:r>
        <w:rPr>
          <w:rFonts w:hAnsi="宋体" w:cs="Times New Roman"/>
          <w:i/>
        </w:rPr>
        <w:instrText xml:space="preserve">,a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f(70－42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14)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 xml:space="preserve"> s＝2 s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答案　14　2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7、</w:t>
      </w:r>
      <w:r>
        <w:rPr>
          <w:rFonts w:hAnsi="宋体" w:cs="Times New Roman"/>
        </w:rPr>
        <w:t>解析　雨滴做加速直线运动，加速度方向和速度方向相同，只要加速度不为零，速度就增大，加速度减到零时，雨滴速度最大，之后变为匀速，A、D错，B对；加速度即为速度的变化率，加速度减小，所以速度的变化率也减小，C正确．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答案　BC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8、</w:t>
      </w:r>
      <w:r>
        <w:rPr>
          <w:rFonts w:hAnsi="宋体" w:cs="Times New Roman"/>
        </w:rPr>
        <w:t>答案　BD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9、</w:t>
      </w:r>
      <w:r>
        <w:rPr>
          <w:rFonts w:hAnsi="宋体" w:cs="Times New Roman"/>
        </w:rPr>
        <w:t>解析　由题图可知，在0～10 s内，物体做加速直线运动，加速度</w:t>
      </w:r>
      <w:r>
        <w:rPr>
          <w:rFonts w:hAnsi="宋体" w:cs="Times New Roman"/>
          <w:i/>
        </w:rPr>
        <w:t>a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f(30－0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10－0)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 xml:space="preserve">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＝3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；在10～40 s内，物体做匀速直线运动，</w:t>
      </w:r>
      <w:r>
        <w:rPr>
          <w:rFonts w:hAnsi="宋体" w:cs="Times New Roman"/>
          <w:i/>
        </w:rPr>
        <w:t>a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＝0；在40～60 s内，物体做减速直线运动，</w:t>
      </w:r>
      <w:r>
        <w:rPr>
          <w:rFonts w:hAnsi="宋体" w:cs="Times New Roman"/>
          <w:i/>
        </w:rPr>
        <w:t>a</w:t>
      </w:r>
      <w:r>
        <w:rPr>
          <w:rFonts w:hAnsi="宋体" w:cs="Times New Roman"/>
          <w:vertAlign w:val="subscript"/>
        </w:rPr>
        <w:t>3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f(0－30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60－40)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 xml:space="preserve">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＝－1.5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.</w:t>
      </w:r>
      <w:r>
        <w:rPr>
          <w:rFonts w:hAnsi="宋体" w:cs="Times New Roman"/>
          <w:i/>
        </w:rPr>
        <w:t>a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为正，说明</w:t>
      </w:r>
      <w:r>
        <w:rPr>
          <w:rFonts w:hAnsi="宋体" w:cs="Times New Roman"/>
          <w:i/>
        </w:rPr>
        <w:t>a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方向与初速度方向相同，向东；</w:t>
      </w:r>
      <w:r>
        <w:rPr>
          <w:rFonts w:hAnsi="宋体" w:cs="Times New Roman"/>
          <w:i/>
        </w:rPr>
        <w:t>a</w:t>
      </w:r>
      <w:r>
        <w:rPr>
          <w:rFonts w:hAnsi="宋体" w:cs="Times New Roman"/>
          <w:vertAlign w:val="subscript"/>
        </w:rPr>
        <w:t>3</w:t>
      </w:r>
      <w:r>
        <w:rPr>
          <w:rFonts w:hAnsi="宋体" w:cs="Times New Roman"/>
        </w:rPr>
        <w:t>为负，说明</w:t>
      </w:r>
      <w:r>
        <w:rPr>
          <w:rFonts w:hAnsi="宋体" w:cs="Times New Roman"/>
          <w:i/>
        </w:rPr>
        <w:t>a</w:t>
      </w:r>
      <w:r>
        <w:rPr>
          <w:rFonts w:hAnsi="宋体" w:cs="Times New Roman"/>
          <w:vertAlign w:val="subscript"/>
        </w:rPr>
        <w:t>3</w:t>
      </w:r>
      <w:r>
        <w:rPr>
          <w:rFonts w:hAnsi="宋体" w:cs="Times New Roman"/>
        </w:rPr>
        <w:t>方向与初速度方向相反，向西．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答案　3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　向东　加速直线　0　匀速直线　</w:t>
      </w:r>
    </w:p>
    <w:p>
      <w:pPr>
        <w:pStyle w:val="3"/>
        <w:tabs>
          <w:tab w:val="left" w:pos="3420"/>
        </w:tabs>
        <w:snapToGrid w:val="0"/>
        <w:spacing w:line="360" w:lineRule="auto"/>
        <w:rPr>
          <w:rFonts w:hAnsi="宋体"/>
        </w:rPr>
      </w:pPr>
      <w:r>
        <w:rPr>
          <w:rFonts w:hAnsi="宋体"/>
        </w:rPr>
        <w:t>1．5 m/s</w:t>
      </w:r>
      <w:r>
        <w:rPr>
          <w:rFonts w:hAnsi="宋体"/>
          <w:vertAlign w:val="superscript"/>
        </w:rPr>
        <w:t>2</w:t>
      </w:r>
      <w:r>
        <w:rPr>
          <w:rFonts w:hAnsi="宋体"/>
        </w:rPr>
        <w:t>　向西　减速直线</w:t>
      </w:r>
    </w:p>
    <w:p>
      <w:pPr>
        <w:rPr>
          <w:rFonts w:hint="default" w:eastAsia="宋体"/>
          <w:lang w:val="en-US" w:eastAsia="zh-CN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71638"/>
    <w:rsid w:val="5FF716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47.TIF" TargetMode="External"/><Relationship Id="rId12" Type="http://schemas.openxmlformats.org/officeDocument/2006/relationships/image" Target="media/image2.png"/><Relationship Id="rId11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46.TIF" TargetMode="Externa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2021-03-04T09:19:00Z</dcterms:created>
  <dc:creator>魂释</dc:creator>
  <cp:lastModifiedBy>魂释</cp:lastModifiedBy>
  <dcterms:modified xsi:type="dcterms:W3CDTF">2021-03-04T09:38:35Z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