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直线运动模型</w:t>
      </w:r>
      <w:r>
        <w:rPr>
          <w:rFonts w:hint="eastAsia"/>
          <w:b/>
          <w:bCs/>
          <w:sz w:val="40"/>
          <w:szCs w:val="48"/>
          <w:lang w:val="en-US" w:eastAsia="zh-CN"/>
        </w:rPr>
        <w:t>6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——刹车问题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1、题型简介：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这类题来自于生活实际——汽车刹车速度减为零后就会停下来不再运动，加速度变为零，不会再反向加速，这也是刹车问题和竖直上抛问题最大的区别。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left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2、攻克方法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首先要有“刹车问题”的意识（这是这类题的关键，很多人在这类问题中出错不是不会做这类题，而是没有意识到是这类题），确定是这类问题后，首先关注和计算汽车停下来需要的时间，然后再根据条件和问题选择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恰当的过程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和公式进行计算。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left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3、典型题例：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left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题例1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某高速列车刹车前的速度为</w:t>
      </w:r>
      <w:r>
        <w:rPr>
          <w:rFonts w:hint="eastAsia" w:ascii="宋体" w:hAnsi="宋体" w:eastAsia="宋体" w:cs="宋体"/>
          <w:i/>
          <w:sz w:val="28"/>
          <w:szCs w:val="28"/>
        </w:rPr>
        <w:t>v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＝50 m/s，刹车获得的加速度大小为</w:t>
      </w:r>
      <w:r>
        <w:rPr>
          <w:rFonts w:hint="eastAsia" w:ascii="宋体" w:hAnsi="宋体" w:eastAsia="宋体" w:cs="宋体"/>
          <w:i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＝5 m/s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，求：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(1)列车刹车开始后20 s内的位移；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(2)从开始刹车到位移为210 m所经历的时间；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(3)静止前2秒内列车的位移．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center"/>
        <w:textAlignment w:val="auto"/>
        <w:rPr>
          <w:rFonts w:hint="eastAsia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center"/>
        <w:textAlignment w:val="auto"/>
        <w:rPr>
          <w:rFonts w:hint="eastAsia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hAnsi="宋体" w:eastAsia="宋体" w:cs="宋体"/>
          <w:b/>
          <w:bCs/>
          <w:sz w:val="28"/>
          <w:szCs w:val="28"/>
          <w:lang w:eastAsia="zh-CN"/>
        </w:rPr>
        <w:t>典型题例参考答案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eastAsia="宋体" w:cs="宋体"/>
          <w:b/>
          <w:bCs/>
          <w:sz w:val="28"/>
          <w:szCs w:val="28"/>
          <w:lang w:eastAsia="zh-CN"/>
        </w:rPr>
        <w:t>题例</w:t>
      </w:r>
      <w:r>
        <w:rPr>
          <w:rFonts w:hint="eastAsia" w:hAnsi="宋体" w:eastAsia="宋体" w:cs="宋体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解析　(1)列车从开始刹车到停下用时：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由</w:t>
      </w:r>
      <w:r>
        <w:rPr>
          <w:rFonts w:hint="eastAsia" w:ascii="宋体" w:hAnsi="宋体" w:eastAsia="宋体" w:cs="宋体"/>
          <w:i/>
          <w:sz w:val="24"/>
          <w:szCs w:val="24"/>
        </w:rPr>
        <w:t>v</w:t>
      </w:r>
      <w:r>
        <w:rPr>
          <w:rFonts w:hint="eastAsia" w:ascii="宋体" w:hAnsi="宋体" w:eastAsia="宋体" w:cs="宋体"/>
          <w:sz w:val="24"/>
          <w:szCs w:val="24"/>
        </w:rPr>
        <w:t>＝</w:t>
      </w:r>
      <w:r>
        <w:rPr>
          <w:rFonts w:hint="eastAsia" w:ascii="宋体" w:hAnsi="宋体" w:eastAsia="宋体" w:cs="宋体"/>
          <w:i/>
          <w:sz w:val="24"/>
          <w:szCs w:val="24"/>
        </w:rPr>
        <w:t>v</w: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＋</w:t>
      </w:r>
      <w:r>
        <w:rPr>
          <w:rFonts w:hint="eastAsia" w:ascii="宋体" w:hAnsi="宋体" w:eastAsia="宋体" w:cs="宋体"/>
          <w:i/>
          <w:sz w:val="24"/>
          <w:szCs w:val="24"/>
        </w:rPr>
        <w:t>at</w:t>
      </w:r>
      <w:r>
        <w:rPr>
          <w:rFonts w:hint="eastAsia" w:ascii="宋体" w:hAnsi="宋体" w:eastAsia="宋体" w:cs="宋体"/>
          <w:sz w:val="24"/>
          <w:szCs w:val="24"/>
        </w:rPr>
        <w:t>得：</w:t>
      </w:r>
      <w:r>
        <w:rPr>
          <w:rFonts w:hint="eastAsia" w:ascii="宋体" w:hAnsi="宋体" w:eastAsia="宋体" w:cs="宋体"/>
          <w:i/>
          <w:sz w:val="24"/>
          <w:szCs w:val="24"/>
        </w:rPr>
        <w:t>t</w:t>
      </w:r>
      <w:r>
        <w:rPr>
          <w:rFonts w:hint="eastAsia" w:ascii="宋体" w:hAnsi="宋体" w:eastAsia="宋体" w:cs="宋体"/>
          <w:sz w:val="24"/>
          <w:szCs w:val="24"/>
        </w:rPr>
        <w:t>＝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eq \f(</w:instrText>
      </w:r>
      <w:r>
        <w:rPr>
          <w:rFonts w:hint="eastAsia" w:ascii="宋体" w:hAnsi="宋体" w:eastAsia="宋体" w:cs="宋体"/>
          <w:i/>
          <w:sz w:val="24"/>
          <w:szCs w:val="24"/>
        </w:rPr>
        <w:instrText xml:space="preserve">v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－</w:instrText>
      </w:r>
      <w:r>
        <w:rPr>
          <w:rFonts w:hint="eastAsia" w:ascii="宋体" w:hAnsi="宋体" w:eastAsia="宋体" w:cs="宋体"/>
          <w:i/>
          <w:sz w:val="24"/>
          <w:szCs w:val="24"/>
        </w:rPr>
        <w:instrText xml:space="preserve">v</w:instrTex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instrText xml:space="preserve">0</w:instrText>
      </w:r>
      <w:r>
        <w:rPr>
          <w:rFonts w:hint="eastAsia" w:ascii="宋体" w:hAnsi="宋体" w:eastAsia="宋体" w:cs="宋体"/>
          <w:i/>
          <w:sz w:val="24"/>
          <w:szCs w:val="24"/>
        </w:rPr>
        <w:instrText xml:space="preserve">,a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)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＝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eq \f(0－50</w:instrText>
      </w:r>
      <w:r>
        <w:rPr>
          <w:rFonts w:hint="eastAsia" w:ascii="宋体" w:hAnsi="宋体" w:eastAsia="宋体" w:cs="宋体"/>
          <w:i/>
          <w:sz w:val="24"/>
          <w:szCs w:val="24"/>
        </w:rPr>
        <w:instrText xml:space="preserve">,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－5)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 xml:space="preserve"> s＝10 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则20 s内的位移等于10 s内的位移．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/>
          <w:sz w:val="24"/>
          <w:szCs w:val="24"/>
        </w:rPr>
        <w:t>x</w:t>
      </w:r>
      <w:r>
        <w:rPr>
          <w:rFonts w:hint="eastAsia" w:ascii="宋体" w:hAnsi="宋体" w:eastAsia="宋体" w:cs="宋体"/>
          <w:sz w:val="24"/>
          <w:szCs w:val="24"/>
        </w:rPr>
        <w:t>＝</w:t>
      </w:r>
      <w:r>
        <w:rPr>
          <w:rFonts w:hint="eastAsia" w:ascii="宋体" w:hAnsi="宋体" w:eastAsia="宋体" w:cs="宋体"/>
          <w:i/>
          <w:sz w:val="24"/>
          <w:szCs w:val="24"/>
        </w:rPr>
        <w:t>v</w: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t>0</w:t>
      </w:r>
      <w:r>
        <w:rPr>
          <w:rFonts w:hint="eastAsia" w:ascii="宋体" w:hAnsi="宋体" w:eastAsia="宋体" w:cs="宋体"/>
          <w:i/>
          <w:sz w:val="24"/>
          <w:szCs w:val="24"/>
        </w:rPr>
        <w:t>t</w:t>
      </w:r>
      <w:r>
        <w:rPr>
          <w:rFonts w:hint="eastAsia" w:ascii="宋体" w:hAnsi="宋体" w:eastAsia="宋体" w:cs="宋体"/>
          <w:sz w:val="24"/>
          <w:szCs w:val="24"/>
        </w:rPr>
        <w:t>＋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eq \f(1</w:instrText>
      </w:r>
      <w:r>
        <w:rPr>
          <w:rFonts w:hint="eastAsia" w:ascii="宋体" w:hAnsi="宋体" w:eastAsia="宋体" w:cs="宋体"/>
          <w:i/>
          <w:sz w:val="24"/>
          <w:szCs w:val="24"/>
        </w:rPr>
        <w:instrText xml:space="preserve">,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2)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/>
          <w:sz w:val="24"/>
          <w:szCs w:val="24"/>
        </w:rPr>
        <w:t>at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＝[50×10＋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eq \f(1</w:instrText>
      </w:r>
      <w:r>
        <w:rPr>
          <w:rFonts w:hint="eastAsia" w:ascii="宋体" w:hAnsi="宋体" w:eastAsia="宋体" w:cs="宋体"/>
          <w:i/>
          <w:sz w:val="24"/>
          <w:szCs w:val="24"/>
        </w:rPr>
        <w:instrText xml:space="preserve">,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2)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×(－5)×10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] m＝250 m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(2)由</w:t>
      </w:r>
      <w:r>
        <w:rPr>
          <w:rFonts w:hint="eastAsia" w:ascii="宋体" w:hAnsi="宋体" w:eastAsia="宋体" w:cs="宋体"/>
          <w:i/>
          <w:sz w:val="24"/>
          <w:szCs w:val="24"/>
        </w:rPr>
        <w:t>x</w:t>
      </w:r>
      <w:r>
        <w:rPr>
          <w:rFonts w:hint="eastAsia" w:ascii="宋体" w:hAnsi="宋体" w:eastAsia="宋体" w:cs="宋体"/>
          <w:sz w:val="24"/>
          <w:szCs w:val="24"/>
        </w:rPr>
        <w:t>＝</w:t>
      </w:r>
      <w:r>
        <w:rPr>
          <w:rFonts w:hint="eastAsia" w:ascii="宋体" w:hAnsi="宋体" w:eastAsia="宋体" w:cs="宋体"/>
          <w:i/>
          <w:sz w:val="24"/>
          <w:szCs w:val="24"/>
        </w:rPr>
        <w:t>v</w: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t>0</w:t>
      </w:r>
      <w:r>
        <w:rPr>
          <w:rFonts w:hint="eastAsia" w:ascii="宋体" w:hAnsi="宋体" w:eastAsia="宋体" w:cs="宋体"/>
          <w:i/>
          <w:sz w:val="24"/>
          <w:szCs w:val="24"/>
        </w:rPr>
        <w:t>t</w:t>
      </w:r>
      <w:r>
        <w:rPr>
          <w:rFonts w:hint="eastAsia" w:ascii="宋体" w:hAnsi="宋体" w:eastAsia="宋体" w:cs="宋体"/>
          <w:sz w:val="24"/>
          <w:szCs w:val="24"/>
        </w:rPr>
        <w:t>＋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eq \f(1</w:instrText>
      </w:r>
      <w:r>
        <w:rPr>
          <w:rFonts w:hint="eastAsia" w:ascii="宋体" w:hAnsi="宋体" w:eastAsia="宋体" w:cs="宋体"/>
          <w:i/>
          <w:sz w:val="24"/>
          <w:szCs w:val="24"/>
        </w:rPr>
        <w:instrText xml:space="preserve">,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2)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/>
          <w:sz w:val="24"/>
          <w:szCs w:val="24"/>
        </w:rPr>
        <w:t>at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得：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210＝50</w:t>
      </w:r>
      <w:r>
        <w:rPr>
          <w:rFonts w:hint="eastAsia" w:ascii="宋体" w:hAnsi="宋体" w:eastAsia="宋体" w:cs="宋体"/>
          <w:i/>
          <w:sz w:val="24"/>
          <w:szCs w:val="24"/>
        </w:rPr>
        <w:t>t</w:t>
      </w:r>
      <w:r>
        <w:rPr>
          <w:rFonts w:hint="eastAsia" w:ascii="宋体" w:hAnsi="宋体" w:eastAsia="宋体" w:cs="宋体"/>
          <w:sz w:val="24"/>
          <w:szCs w:val="24"/>
        </w:rPr>
        <w:t>＋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eq \f(1</w:instrText>
      </w:r>
      <w:r>
        <w:rPr>
          <w:rFonts w:hint="eastAsia" w:ascii="宋体" w:hAnsi="宋体" w:eastAsia="宋体" w:cs="宋体"/>
          <w:i/>
          <w:sz w:val="24"/>
          <w:szCs w:val="24"/>
        </w:rPr>
        <w:instrText xml:space="preserve">,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2)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×(－5)</w:t>
      </w:r>
      <w:r>
        <w:rPr>
          <w:rFonts w:hint="eastAsia" w:ascii="宋体" w:hAnsi="宋体" w:eastAsia="宋体" w:cs="宋体"/>
          <w:i/>
          <w:sz w:val="24"/>
          <w:szCs w:val="24"/>
        </w:rPr>
        <w:t>t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解得：</w:t>
      </w:r>
      <w:r>
        <w:rPr>
          <w:rFonts w:hint="eastAsia" w:ascii="宋体" w:hAnsi="宋体" w:eastAsia="宋体" w:cs="宋体"/>
          <w:i/>
          <w:sz w:val="24"/>
          <w:szCs w:val="24"/>
        </w:rPr>
        <w:t>t</w: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＝6 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/>
          <w:sz w:val="24"/>
          <w:szCs w:val="24"/>
        </w:rPr>
        <w:t>t</w: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＝14 s(不合题意，舍去)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(3)列车的运动可看做初速度为0的反向加速运动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则</w:t>
      </w:r>
      <w:r>
        <w:rPr>
          <w:rFonts w:hint="eastAsia" w:ascii="宋体" w:hAnsi="宋体" w:eastAsia="宋体" w:cs="宋体"/>
          <w:i/>
          <w:sz w:val="24"/>
          <w:szCs w:val="24"/>
        </w:rPr>
        <w:t>x</w:t>
      </w:r>
      <w:r>
        <w:rPr>
          <w:rFonts w:hint="eastAsia" w:ascii="宋体" w:hAnsi="宋体" w:eastAsia="宋体" w:cs="宋体"/>
          <w:sz w:val="24"/>
          <w:szCs w:val="24"/>
        </w:rPr>
        <w:t>′＝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eq \f(1</w:instrText>
      </w:r>
      <w:r>
        <w:rPr>
          <w:rFonts w:hint="eastAsia" w:ascii="宋体" w:hAnsi="宋体" w:eastAsia="宋体" w:cs="宋体"/>
          <w:i/>
          <w:sz w:val="24"/>
          <w:szCs w:val="24"/>
        </w:rPr>
        <w:instrText xml:space="preserve">,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2)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/>
          <w:sz w:val="24"/>
          <w:szCs w:val="24"/>
        </w:rPr>
        <w:t>at</w:t>
      </w:r>
      <w:r>
        <w:rPr>
          <w:rFonts w:hint="eastAsia" w:ascii="宋体" w:hAnsi="宋体" w:eastAsia="宋体" w:cs="宋体"/>
          <w:sz w:val="24"/>
          <w:szCs w:val="24"/>
        </w:rPr>
        <w:t>′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＝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eq \f(1</w:instrText>
      </w:r>
      <w:r>
        <w:rPr>
          <w:rFonts w:hint="eastAsia" w:ascii="宋体" w:hAnsi="宋体" w:eastAsia="宋体" w:cs="宋体"/>
          <w:i/>
          <w:sz w:val="24"/>
          <w:szCs w:val="24"/>
        </w:rPr>
        <w:instrText xml:space="preserve">,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2)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×5×2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 m＝10 m.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2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textAlignment w:val="auto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答案　(1)250 m　(2)6 s　(3)10 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F03D2"/>
    <w:rsid w:val="37BF0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2021-03-08T02:48:00Z</dcterms:created>
  <dc:creator>魂释</dc:creator>
  <cp:lastModifiedBy>魂释</cp:lastModifiedBy>
  <dcterms:modified xsi:type="dcterms:W3CDTF">2021-03-08T02:56:05Z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